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56F08D" w14:textId="39461259" w:rsidR="00B0170F" w:rsidRPr="00B0170F" w:rsidRDefault="00E863D9" w:rsidP="00B0170F">
      <w:pPr>
        <w:rPr>
          <w:b/>
          <w:sz w:val="28"/>
        </w:rPr>
      </w:pPr>
      <w:r>
        <w:rPr>
          <w:noProof/>
          <w:szCs w:val="24"/>
        </w:rPr>
        <w:pict w14:anchorId="7016E46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253" type="#_x0000_t75" style="position:absolute;margin-left:-30pt;margin-top:-25.7pt;width:135pt;height:53.5pt;z-index:251657728;mso-position-horizontal-relative:text;mso-position-vertical-relative:text">
            <v:imagedata r:id="rId7" o:title="SSERC logo"/>
          </v:shape>
        </w:pict>
      </w:r>
    </w:p>
    <w:p w14:paraId="4357137F" w14:textId="77777777" w:rsidR="00B0170F" w:rsidRPr="00B0170F" w:rsidRDefault="00B0170F" w:rsidP="00B0170F">
      <w:pPr>
        <w:rPr>
          <w:sz w:val="28"/>
        </w:rPr>
      </w:pPr>
    </w:p>
    <w:tbl>
      <w:tblPr>
        <w:tblpPr w:leftFromText="187" w:rightFromText="187" w:vertAnchor="page" w:horzAnchor="page" w:tblpX="6096" w:tblpY="4756"/>
        <w:tblW w:w="2575" w:type="pct"/>
        <w:tblBorders>
          <w:top w:val="single" w:sz="36" w:space="0" w:color="7030A0"/>
          <w:bottom w:val="single" w:sz="36" w:space="0" w:color="7030A0"/>
          <w:insideH w:val="single" w:sz="36" w:space="0" w:color="7030A0"/>
          <w:insideV w:val="single" w:sz="36" w:space="0" w:color="00B050"/>
        </w:tblBorders>
        <w:tblCellMar>
          <w:top w:w="360" w:type="dxa"/>
          <w:left w:w="115" w:type="dxa"/>
          <w:bottom w:w="360" w:type="dxa"/>
          <w:right w:w="115" w:type="dxa"/>
        </w:tblCellMar>
        <w:tblLook w:val="04A0" w:firstRow="1" w:lastRow="0" w:firstColumn="1" w:lastColumn="0" w:noHBand="0" w:noVBand="1"/>
      </w:tblPr>
      <w:tblGrid>
        <w:gridCol w:w="4931"/>
      </w:tblGrid>
      <w:tr w:rsidR="00B0170F" w:rsidRPr="00B0170F" w14:paraId="077F15CA" w14:textId="77777777" w:rsidTr="00280228">
        <w:tc>
          <w:tcPr>
            <w:tcW w:w="0" w:type="auto"/>
            <w:tcBorders>
              <w:top w:val="dashDotStroked" w:sz="24" w:space="0" w:color="0000FF"/>
              <w:bottom w:val="dashDotStroked" w:sz="24" w:space="0" w:color="0000FF"/>
            </w:tcBorders>
          </w:tcPr>
          <w:p w14:paraId="2FBB1DBD" w14:textId="77777777" w:rsidR="00B0170F" w:rsidRDefault="00280228" w:rsidP="00280228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Chemistry</w:t>
            </w:r>
          </w:p>
          <w:p w14:paraId="65A7FB43" w14:textId="2910DC96" w:rsidR="00280228" w:rsidRDefault="00280228" w:rsidP="00280228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At</w:t>
            </w:r>
          </w:p>
          <w:p w14:paraId="7E93CF27" w14:textId="376981DE" w:rsidR="00280228" w:rsidRPr="00B0170F" w:rsidRDefault="00280228" w:rsidP="00280228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Home</w:t>
            </w:r>
          </w:p>
        </w:tc>
      </w:tr>
      <w:tr w:rsidR="00B0170F" w:rsidRPr="00B0170F" w14:paraId="3B1BDC02" w14:textId="77777777" w:rsidTr="00280228">
        <w:trPr>
          <w:trHeight w:val="604"/>
        </w:trPr>
        <w:tc>
          <w:tcPr>
            <w:tcW w:w="0" w:type="auto"/>
            <w:tcBorders>
              <w:top w:val="dashDotStroked" w:sz="24" w:space="0" w:color="0000FF"/>
              <w:bottom w:val="dashDotStroked" w:sz="24" w:space="0" w:color="0000FF"/>
            </w:tcBorders>
          </w:tcPr>
          <w:p w14:paraId="31739B5C" w14:textId="0A3A55FC" w:rsidR="00B0170F" w:rsidRPr="00B0170F" w:rsidRDefault="00BA0A0E" w:rsidP="00B0170F">
            <w:pPr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Ice and snow</w:t>
            </w:r>
          </w:p>
        </w:tc>
      </w:tr>
    </w:tbl>
    <w:p w14:paraId="36D40C6C" w14:textId="77777777" w:rsidR="00B0170F" w:rsidRPr="00B0170F" w:rsidRDefault="00B0170F" w:rsidP="00B0170F">
      <w:pPr>
        <w:rPr>
          <w:sz w:val="28"/>
        </w:rPr>
      </w:pPr>
    </w:p>
    <w:p w14:paraId="36084A0C" w14:textId="2FC0BFF4" w:rsidR="00BA168A" w:rsidRDefault="00E863D9" w:rsidP="00420C9A">
      <w:pPr>
        <w:pStyle w:val="NormalWeb"/>
        <w:spacing w:after="192"/>
        <w:rPr>
          <w:bCs/>
        </w:rPr>
      </w:pPr>
      <w:r>
        <w:rPr>
          <w:noProof/>
        </w:rPr>
        <w:pict w14:anchorId="633EE706">
          <v:shape id="_x0000_s1254" type="#_x0000_t75" style="position:absolute;margin-left:4.4pt;margin-top:107.1pt;width:181.8pt;height:273pt;z-index:251659776;mso-position-horizontal-relative:text;mso-position-vertical-relative:text;mso-width-relative:page;mso-height-relative:page">
            <v:imagedata r:id="rId8" o:title=""/>
            <w10:wrap type="square"/>
          </v:shape>
        </w:pict>
      </w:r>
      <w:r>
        <w:rPr>
          <w:noProof/>
        </w:rPr>
        <w:pict w14:anchorId="22F50118">
          <v:shape id="_x0000_s1255" type="#_x0000_t75" style="position:absolute;margin-left:32.4pt;margin-top:414.55pt;width:376.8pt;height:256.25pt;z-index:251661824;mso-position-horizontal-relative:text;mso-position-vertical-relative:text;mso-width-relative:page;mso-height-relative:page">
            <v:imagedata r:id="rId9" o:title=""/>
            <w10:wrap type="square"/>
          </v:shape>
        </w:pict>
      </w:r>
      <w:r w:rsidR="00B0170F" w:rsidRPr="00B0170F">
        <w:rPr>
          <w:sz w:val="28"/>
        </w:rPr>
        <w:br w:type="page"/>
      </w:r>
      <w:r w:rsidR="00BA0A0E">
        <w:rPr>
          <w:bCs/>
        </w:rPr>
        <w:lastRenderedPageBreak/>
        <w:t>A timely series of experi</w:t>
      </w:r>
      <w:r w:rsidR="00432313">
        <w:rPr>
          <w:bCs/>
        </w:rPr>
        <w:t>ment</w:t>
      </w:r>
      <w:r w:rsidR="00BA0A0E">
        <w:rPr>
          <w:bCs/>
        </w:rPr>
        <w:t>s – at the time of writing anyway.</w:t>
      </w:r>
    </w:p>
    <w:p w14:paraId="278B9ACE" w14:textId="40250291" w:rsidR="00420C9A" w:rsidRPr="00FC40A9" w:rsidRDefault="00863329" w:rsidP="00420C9A">
      <w:pPr>
        <w:pStyle w:val="NormalWeb"/>
        <w:spacing w:after="192"/>
        <w:rPr>
          <w:bCs/>
        </w:rPr>
      </w:pPr>
      <w:r>
        <w:rPr>
          <w:bCs/>
        </w:rPr>
        <w:t xml:space="preserve">Snow and ice are something that, like water, we take very much for granted – at least in winter. But in fact they are </w:t>
      </w:r>
      <w:r w:rsidR="006E25DE">
        <w:rPr>
          <w:bCs/>
        </w:rPr>
        <w:t xml:space="preserve">fascinating substances in their own rights and well worth </w:t>
      </w:r>
      <w:proofErr w:type="gramStart"/>
      <w:r w:rsidR="006E25DE">
        <w:rPr>
          <w:bCs/>
        </w:rPr>
        <w:t>investigating..</w:t>
      </w:r>
      <w:proofErr w:type="gramEnd"/>
    </w:p>
    <w:p w14:paraId="52EF929A" w14:textId="79E1FA96" w:rsidR="00B838C0" w:rsidRDefault="009D4557" w:rsidP="006E25DE">
      <w:pPr>
        <w:pStyle w:val="Heading2"/>
      </w:pPr>
      <w:r>
        <w:t>Experiment 1 – How much air is in snow?</w:t>
      </w:r>
    </w:p>
    <w:p w14:paraId="21CBE4DE" w14:textId="1E04175D" w:rsidR="009D4557" w:rsidRDefault="008247C1" w:rsidP="006C6FDB">
      <w:pPr>
        <w:pStyle w:val="NormalWeb"/>
        <w:spacing w:before="0" w:beforeAutospacing="0" w:after="240" w:afterAutospacing="0"/>
        <w:rPr>
          <w:bCs/>
        </w:rPr>
      </w:pPr>
      <w:r>
        <w:rPr>
          <w:bCs/>
        </w:rPr>
        <w:t xml:space="preserve">Even though snow is made of ice crystals (frozen water), because of the way it gently settles on the ground, </w:t>
      </w:r>
      <w:r w:rsidR="007D5576">
        <w:rPr>
          <w:bCs/>
        </w:rPr>
        <w:t xml:space="preserve">a lot of air gets trapped in the structure, </w:t>
      </w:r>
      <w:proofErr w:type="gramStart"/>
      <w:r w:rsidR="007D5576">
        <w:rPr>
          <w:bCs/>
        </w:rPr>
        <w:t>You</w:t>
      </w:r>
      <w:proofErr w:type="gramEnd"/>
      <w:r w:rsidR="007D5576">
        <w:rPr>
          <w:bCs/>
        </w:rPr>
        <w:t xml:space="preserve"> can easily demonstrate this.</w:t>
      </w:r>
    </w:p>
    <w:p w14:paraId="1E011C29" w14:textId="63352705" w:rsidR="007D5576" w:rsidRPr="00716531" w:rsidRDefault="007D5576" w:rsidP="006C6FDB">
      <w:pPr>
        <w:pStyle w:val="NormalWeb"/>
        <w:spacing w:before="0" w:beforeAutospacing="0" w:after="240" w:afterAutospacing="0"/>
        <w:rPr>
          <w:b/>
        </w:rPr>
      </w:pPr>
      <w:r w:rsidRPr="00716531">
        <w:rPr>
          <w:b/>
        </w:rPr>
        <w:t xml:space="preserve">You will </w:t>
      </w:r>
      <w:proofErr w:type="gramStart"/>
      <w:r w:rsidR="00716531" w:rsidRPr="00716531">
        <w:rPr>
          <w:b/>
        </w:rPr>
        <w:t>need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0"/>
        <w:gridCol w:w="4780"/>
      </w:tblGrid>
      <w:tr w:rsidR="00716531" w:rsidRPr="009F091C" w14:paraId="02DD4F0D" w14:textId="77777777" w:rsidTr="009F091C">
        <w:tc>
          <w:tcPr>
            <w:tcW w:w="4780" w:type="dxa"/>
            <w:shd w:val="clear" w:color="auto" w:fill="auto"/>
          </w:tcPr>
          <w:p w14:paraId="70C6E955" w14:textId="77777777" w:rsidR="00716531" w:rsidRPr="009F091C" w:rsidRDefault="00716531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A jug (or other container) with volume markings on</w:t>
            </w:r>
          </w:p>
        </w:tc>
        <w:tc>
          <w:tcPr>
            <w:tcW w:w="4780" w:type="dxa"/>
            <w:shd w:val="clear" w:color="auto" w:fill="auto"/>
          </w:tcPr>
          <w:p w14:paraId="19F2636F" w14:textId="77777777" w:rsidR="00716531" w:rsidRPr="009F091C" w:rsidRDefault="00716531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snow</w:t>
            </w:r>
          </w:p>
        </w:tc>
      </w:tr>
    </w:tbl>
    <w:p w14:paraId="7924C076" w14:textId="11F86110" w:rsidR="00716531" w:rsidRDefault="00716531" w:rsidP="006C6FDB">
      <w:pPr>
        <w:pStyle w:val="NormalWeb"/>
        <w:spacing w:before="0" w:beforeAutospacing="0" w:after="240" w:afterAutospacing="0"/>
        <w:rPr>
          <w:bCs/>
        </w:rPr>
      </w:pPr>
    </w:p>
    <w:p w14:paraId="00B04F66" w14:textId="78CD6CF8" w:rsidR="00716531" w:rsidRPr="00420C9A" w:rsidRDefault="002F133D" w:rsidP="006C6FDB">
      <w:pPr>
        <w:pStyle w:val="NormalWeb"/>
        <w:spacing w:before="0" w:beforeAutospacing="0" w:after="240" w:afterAutospacing="0"/>
        <w:rPr>
          <w:b/>
        </w:rPr>
      </w:pPr>
      <w:r>
        <w:rPr>
          <w:b/>
        </w:rPr>
        <w:t>Procedure</w:t>
      </w:r>
    </w:p>
    <w:p w14:paraId="1030ED98" w14:textId="7FA68FB0" w:rsidR="00716531" w:rsidRDefault="00716531" w:rsidP="00CE504C">
      <w:pPr>
        <w:pStyle w:val="NormalWeb"/>
        <w:numPr>
          <w:ilvl w:val="0"/>
          <w:numId w:val="9"/>
        </w:numPr>
        <w:spacing w:before="0" w:beforeAutospacing="0" w:after="240" w:afterAutospacing="0"/>
        <w:rPr>
          <w:bCs/>
        </w:rPr>
      </w:pPr>
      <w:r>
        <w:rPr>
          <w:bCs/>
        </w:rPr>
        <w:t>Fill your ju</w:t>
      </w:r>
      <w:r w:rsidR="00CE504C">
        <w:rPr>
          <w:bCs/>
        </w:rPr>
        <w:t>g</w:t>
      </w:r>
      <w:r>
        <w:rPr>
          <w:bCs/>
        </w:rPr>
        <w:t xml:space="preserve"> to a known volume mark with snow</w:t>
      </w:r>
      <w:r w:rsidR="00CE504C">
        <w:rPr>
          <w:bCs/>
        </w:rPr>
        <w:t xml:space="preserve"> – </w:t>
      </w:r>
      <w:proofErr w:type="gramStart"/>
      <w:r w:rsidR="00CE504C">
        <w:rPr>
          <w:bCs/>
        </w:rPr>
        <w:t>don’t</w:t>
      </w:r>
      <w:proofErr w:type="gramEnd"/>
      <w:r w:rsidR="00CE504C">
        <w:rPr>
          <w:bCs/>
        </w:rPr>
        <w:t xml:space="preserve"> pack it in, just collect it and smooth off the top a little. Make a note of the </w:t>
      </w:r>
      <w:proofErr w:type="gramStart"/>
      <w:r w:rsidR="00CE504C">
        <w:rPr>
          <w:bCs/>
        </w:rPr>
        <w:t>volume</w:t>
      </w:r>
      <w:proofErr w:type="gramEnd"/>
    </w:p>
    <w:p w14:paraId="06E95817" w14:textId="7E3CF286" w:rsidR="00CE504C" w:rsidRDefault="00CE504C" w:rsidP="00CE504C">
      <w:pPr>
        <w:pStyle w:val="NormalWeb"/>
        <w:numPr>
          <w:ilvl w:val="0"/>
          <w:numId w:val="9"/>
        </w:numPr>
        <w:spacing w:before="0" w:beforeAutospacing="0" w:after="240" w:afterAutospacing="0"/>
        <w:rPr>
          <w:bCs/>
        </w:rPr>
      </w:pPr>
      <w:r>
        <w:rPr>
          <w:bCs/>
        </w:rPr>
        <w:t>Leave it somewhere warm enough to melt.</w:t>
      </w:r>
    </w:p>
    <w:p w14:paraId="033106FA" w14:textId="652F4548" w:rsidR="00CE504C" w:rsidRDefault="00CE504C" w:rsidP="00CE504C">
      <w:pPr>
        <w:pStyle w:val="NormalWeb"/>
        <w:numPr>
          <w:ilvl w:val="0"/>
          <w:numId w:val="9"/>
        </w:numPr>
        <w:spacing w:before="0" w:beforeAutospacing="0" w:after="240" w:afterAutospacing="0"/>
        <w:rPr>
          <w:bCs/>
        </w:rPr>
      </w:pPr>
      <w:r>
        <w:rPr>
          <w:bCs/>
        </w:rPr>
        <w:t>Measure the volume now?</w:t>
      </w:r>
    </w:p>
    <w:p w14:paraId="6181C015" w14:textId="1D1A4E3F" w:rsidR="0044081D" w:rsidRDefault="0044081D" w:rsidP="0044081D">
      <w:pPr>
        <w:pStyle w:val="NormalWeb"/>
        <w:spacing w:before="0" w:beforeAutospacing="0" w:after="240" w:afterAutospacing="0"/>
        <w:ind w:left="360"/>
        <w:rPr>
          <w:bCs/>
        </w:rPr>
      </w:pPr>
      <w:r>
        <w:rPr>
          <w:bCs/>
        </w:rPr>
        <w:t>You will see that the volume of water is much less than the snow  was to start with.</w:t>
      </w:r>
    </w:p>
    <w:p w14:paraId="15388515" w14:textId="32AB4679" w:rsidR="0044081D" w:rsidRPr="00420C9A" w:rsidRDefault="0044081D" w:rsidP="00AA7AFD">
      <w:pPr>
        <w:pStyle w:val="NormalWeb"/>
        <w:spacing w:before="0" w:beforeAutospacing="0" w:after="240" w:afterAutospacing="0"/>
        <w:rPr>
          <w:b/>
        </w:rPr>
      </w:pPr>
      <w:r w:rsidRPr="00420C9A">
        <w:rPr>
          <w:b/>
        </w:rPr>
        <w:t>Extensions</w:t>
      </w:r>
    </w:p>
    <w:p w14:paraId="6FBB5364" w14:textId="3849D8DD" w:rsidR="0044081D" w:rsidRDefault="005F16AA" w:rsidP="00AA7AFD">
      <w:pPr>
        <w:pStyle w:val="NormalWeb"/>
        <w:spacing w:before="0" w:beforeAutospacing="0" w:after="240" w:afterAutospacing="0"/>
        <w:rPr>
          <w:bCs/>
        </w:rPr>
      </w:pPr>
      <w:r>
        <w:rPr>
          <w:bCs/>
        </w:rPr>
        <w:t>You can see if the density of the snow changes with time. As it s</w:t>
      </w:r>
      <w:r w:rsidR="00AA7AFD">
        <w:rPr>
          <w:bCs/>
        </w:rPr>
        <w:t>its</w:t>
      </w:r>
      <w:r>
        <w:rPr>
          <w:bCs/>
        </w:rPr>
        <w:t xml:space="preserve">, snow often </w:t>
      </w:r>
      <w:r w:rsidR="00AA7AFD">
        <w:rPr>
          <w:bCs/>
        </w:rPr>
        <w:t xml:space="preserve">compresses under its own weight, squeezing out the air. </w:t>
      </w:r>
      <w:proofErr w:type="gramStart"/>
      <w:r w:rsidR="00AA7AFD">
        <w:rPr>
          <w:bCs/>
        </w:rPr>
        <w:t>So</w:t>
      </w:r>
      <w:proofErr w:type="gramEnd"/>
      <w:r w:rsidR="00AA7AFD">
        <w:rPr>
          <w:bCs/>
        </w:rPr>
        <w:t xml:space="preserve"> take samples on successive days from the same place and see if there is a difference</w:t>
      </w:r>
    </w:p>
    <w:p w14:paraId="04116EDB" w14:textId="1E17BEC4" w:rsidR="00AA7AFD" w:rsidRDefault="001B1D49" w:rsidP="00AA7AFD">
      <w:pPr>
        <w:pStyle w:val="NormalWeb"/>
        <w:spacing w:before="0" w:beforeAutospacing="0" w:after="240" w:afterAutospacing="0"/>
        <w:rPr>
          <w:bCs/>
        </w:rPr>
      </w:pPr>
      <w:r>
        <w:rPr>
          <w:bCs/>
        </w:rPr>
        <w:t>If you have snow on more than one day, see if they are the same. The size and shape of snow crystals varies hugely</w:t>
      </w:r>
      <w:r w:rsidR="008751BC">
        <w:rPr>
          <w:bCs/>
        </w:rPr>
        <w:t xml:space="preserve"> so snow that falls on one day can pack very differently from that which falls on another. Take samples from each fresh snowfall and see if they are the same.</w:t>
      </w:r>
    </w:p>
    <w:p w14:paraId="484E5C3B" w14:textId="77777777" w:rsidR="00996B78" w:rsidRDefault="00996B78" w:rsidP="00AA7AFD">
      <w:pPr>
        <w:pStyle w:val="NormalWeb"/>
        <w:spacing w:before="0" w:beforeAutospacing="0" w:after="240" w:afterAutospacing="0"/>
        <w:rPr>
          <w:bCs/>
        </w:rPr>
      </w:pPr>
    </w:p>
    <w:p w14:paraId="0FFE29FE" w14:textId="3D51D182" w:rsidR="008751BC" w:rsidRDefault="00A642FB" w:rsidP="002F133D">
      <w:pPr>
        <w:pStyle w:val="Heading2"/>
      </w:pPr>
      <w:r>
        <w:br w:type="page"/>
      </w:r>
      <w:r w:rsidR="006E25DE">
        <w:lastRenderedPageBreak/>
        <w:t xml:space="preserve">Experiment 2 - </w:t>
      </w:r>
      <w:r w:rsidR="00996B78">
        <w:t xml:space="preserve"> </w:t>
      </w:r>
      <w:r w:rsidR="00B74C3B">
        <w:t xml:space="preserve">de </w:t>
      </w:r>
      <w:proofErr w:type="gramStart"/>
      <w:r w:rsidR="00B74C3B">
        <w:t>icing</w:t>
      </w:r>
      <w:proofErr w:type="gramEnd"/>
    </w:p>
    <w:p w14:paraId="4DE9F03C" w14:textId="65F7C4AD" w:rsidR="008751BC" w:rsidRDefault="00B74C3B" w:rsidP="00AA7AFD">
      <w:pPr>
        <w:pStyle w:val="NormalWeb"/>
        <w:spacing w:before="0" w:beforeAutospacing="0" w:after="240" w:afterAutospacing="0"/>
        <w:rPr>
          <w:bCs/>
        </w:rPr>
      </w:pPr>
      <w:r>
        <w:rPr>
          <w:bCs/>
        </w:rPr>
        <w:t xml:space="preserve">You will have seen people putting salt on the paths and lorries spreading it over the </w:t>
      </w:r>
      <w:proofErr w:type="gramStart"/>
      <w:r w:rsidR="000A0AB1">
        <w:rPr>
          <w:bCs/>
        </w:rPr>
        <w:t>roads</w:t>
      </w:r>
      <w:proofErr w:type="gramEnd"/>
      <w:r w:rsidR="000A0AB1">
        <w:rPr>
          <w:bCs/>
        </w:rPr>
        <w:t xml:space="preserve"> but does it actually make any difference?</w:t>
      </w:r>
    </w:p>
    <w:p w14:paraId="6D4106BF" w14:textId="3EAC5DC1" w:rsidR="000A0AB1" w:rsidRPr="002F133D" w:rsidRDefault="000A0AB1" w:rsidP="00AA7AFD">
      <w:pPr>
        <w:pStyle w:val="NormalWeb"/>
        <w:spacing w:before="0" w:beforeAutospacing="0" w:after="240" w:afterAutospacing="0"/>
        <w:rPr>
          <w:b/>
        </w:rPr>
      </w:pPr>
      <w:r w:rsidRPr="002F133D">
        <w:rPr>
          <w:b/>
        </w:rPr>
        <w:t xml:space="preserve">You will </w:t>
      </w:r>
      <w:proofErr w:type="gramStart"/>
      <w:r w:rsidRPr="002F133D">
        <w:rPr>
          <w:b/>
        </w:rPr>
        <w:t>need</w:t>
      </w:r>
      <w:proofErr w:type="gramEnd"/>
      <w:r w:rsidRPr="002F133D">
        <w:rPr>
          <w:b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0"/>
        <w:gridCol w:w="4780"/>
      </w:tblGrid>
      <w:tr w:rsidR="009F091C" w:rsidRPr="009F091C" w14:paraId="26E99C95" w14:textId="77777777" w:rsidTr="009F091C">
        <w:tc>
          <w:tcPr>
            <w:tcW w:w="4780" w:type="dxa"/>
            <w:shd w:val="clear" w:color="auto" w:fill="auto"/>
          </w:tcPr>
          <w:p w14:paraId="20DFA09E" w14:textId="49A307B6" w:rsidR="000A0AB1" w:rsidRPr="009F091C" w:rsidRDefault="00302592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An ice-cream tub (or any container)</w:t>
            </w:r>
          </w:p>
        </w:tc>
        <w:tc>
          <w:tcPr>
            <w:tcW w:w="4780" w:type="dxa"/>
            <w:shd w:val="clear" w:color="auto" w:fill="auto"/>
          </w:tcPr>
          <w:p w14:paraId="3E21849F" w14:textId="77777777" w:rsidR="000A0AB1" w:rsidRPr="009F091C" w:rsidRDefault="000A0AB1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snow</w:t>
            </w:r>
          </w:p>
        </w:tc>
      </w:tr>
      <w:tr w:rsidR="000178E3" w:rsidRPr="009F091C" w14:paraId="44DE072F" w14:textId="77777777" w:rsidTr="009F091C">
        <w:tc>
          <w:tcPr>
            <w:tcW w:w="4780" w:type="dxa"/>
            <w:shd w:val="clear" w:color="auto" w:fill="auto"/>
          </w:tcPr>
          <w:p w14:paraId="4FDE3EF0" w14:textId="63E4A9D7" w:rsidR="000178E3" w:rsidRPr="009F091C" w:rsidRDefault="002F133D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A measuring jug/cylinder</w:t>
            </w:r>
          </w:p>
        </w:tc>
        <w:tc>
          <w:tcPr>
            <w:tcW w:w="4780" w:type="dxa"/>
            <w:shd w:val="clear" w:color="auto" w:fill="auto"/>
          </w:tcPr>
          <w:p w14:paraId="1C214EF0" w14:textId="7A6FA6C6" w:rsidR="000178E3" w:rsidRPr="009F091C" w:rsidRDefault="002F133D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Salt, sugar, baking soda etc</w:t>
            </w:r>
            <w:r w:rsidR="00933340" w:rsidRPr="009F091C">
              <w:rPr>
                <w:bCs/>
              </w:rPr>
              <w:t xml:space="preserve"> </w:t>
            </w:r>
          </w:p>
        </w:tc>
      </w:tr>
      <w:tr w:rsidR="00C261BD" w:rsidRPr="009F091C" w14:paraId="6387B723" w14:textId="77777777" w:rsidTr="009F091C">
        <w:tc>
          <w:tcPr>
            <w:tcW w:w="4780" w:type="dxa"/>
            <w:shd w:val="clear" w:color="auto" w:fill="auto"/>
          </w:tcPr>
          <w:p w14:paraId="258E3302" w14:textId="31F930CF" w:rsidR="00C261BD" w:rsidRPr="009F091C" w:rsidRDefault="00C261BD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A sieve</w:t>
            </w:r>
            <w:r w:rsidR="00A642FB" w:rsidRPr="009F091C">
              <w:rPr>
                <w:bCs/>
              </w:rPr>
              <w:t xml:space="preserve"> (maybe)</w:t>
            </w:r>
          </w:p>
        </w:tc>
        <w:tc>
          <w:tcPr>
            <w:tcW w:w="4780" w:type="dxa"/>
            <w:shd w:val="clear" w:color="auto" w:fill="auto"/>
          </w:tcPr>
          <w:p w14:paraId="5B4790B8" w14:textId="77777777" w:rsidR="00C261BD" w:rsidRPr="009F091C" w:rsidRDefault="00C261BD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</w:p>
        </w:tc>
      </w:tr>
    </w:tbl>
    <w:p w14:paraId="0234C40D" w14:textId="77777777" w:rsidR="00A642FB" w:rsidRDefault="00A642FB" w:rsidP="006C6FDB">
      <w:pPr>
        <w:spacing w:after="240"/>
        <w:rPr>
          <w:b/>
          <w:bCs/>
        </w:rPr>
      </w:pPr>
    </w:p>
    <w:p w14:paraId="10F3B5BB" w14:textId="3FD24F30" w:rsidR="006C6FDB" w:rsidRPr="002F133D" w:rsidRDefault="006C6FDB" w:rsidP="006C6FDB">
      <w:pPr>
        <w:spacing w:after="240"/>
        <w:rPr>
          <w:b/>
          <w:bCs/>
        </w:rPr>
      </w:pPr>
      <w:r w:rsidRPr="002F133D">
        <w:rPr>
          <w:b/>
          <w:bCs/>
        </w:rPr>
        <w:t>Procedure:</w:t>
      </w:r>
    </w:p>
    <w:p w14:paraId="25CEDBDA" w14:textId="76E08369" w:rsidR="00220FBB" w:rsidRDefault="00933340" w:rsidP="00462F2D">
      <w:pPr>
        <w:numPr>
          <w:ilvl w:val="0"/>
          <w:numId w:val="12"/>
        </w:numPr>
        <w:spacing w:after="240"/>
      </w:pPr>
      <w:r>
        <w:t xml:space="preserve">Put some snow into </w:t>
      </w:r>
      <w:r w:rsidR="00302592">
        <w:t>your container</w:t>
      </w:r>
      <w:r w:rsidR="00482496">
        <w:t xml:space="preserve"> – if you are doing more than one, make sure as far as possible that you have the same amount and you arrange it in the same way – </w:t>
      </w:r>
      <w:proofErr w:type="gramStart"/>
      <w:r w:rsidR="00482496">
        <w:t>don’t</w:t>
      </w:r>
      <w:proofErr w:type="gramEnd"/>
      <w:r w:rsidR="00482496">
        <w:t xml:space="preserve"> spread it out in one and pile it up in another.</w:t>
      </w:r>
    </w:p>
    <w:p w14:paraId="0B4DFC38" w14:textId="2DD8B473" w:rsidR="00482496" w:rsidRDefault="00094F4E" w:rsidP="00462F2D">
      <w:pPr>
        <w:numPr>
          <w:ilvl w:val="0"/>
          <w:numId w:val="12"/>
        </w:numPr>
        <w:spacing w:after="240"/>
      </w:pPr>
      <w:r>
        <w:t>Leave it</w:t>
      </w:r>
      <w:r w:rsidR="00964D2D">
        <w:t xml:space="preserve"> for a while (it will depend on the temperature, the amount of snow and many other factors)</w:t>
      </w:r>
      <w:r>
        <w:t xml:space="preserve"> and watch what happens.</w:t>
      </w:r>
    </w:p>
    <w:p w14:paraId="6873B3C1" w14:textId="4D4A30D7" w:rsidR="00982EF3" w:rsidRDefault="00964D2D" w:rsidP="00462F2D">
      <w:pPr>
        <w:numPr>
          <w:ilvl w:val="0"/>
          <w:numId w:val="12"/>
        </w:numPr>
        <w:spacing w:after="240"/>
      </w:pPr>
      <w:r>
        <w:t>Pour the snow/slush into a sieve over a measuring jug and see what volume of water you have.</w:t>
      </w:r>
      <w:r w:rsidR="00A642FB">
        <w:t xml:space="preserve"> (You might be able to do it without a sieve).</w:t>
      </w:r>
    </w:p>
    <w:p w14:paraId="1E59CA6D" w14:textId="37E92716" w:rsidR="00964D2D" w:rsidRDefault="002908BC" w:rsidP="00462F2D">
      <w:pPr>
        <w:numPr>
          <w:ilvl w:val="0"/>
          <w:numId w:val="12"/>
        </w:numPr>
        <w:spacing w:after="240"/>
      </w:pPr>
      <w:r>
        <w:t xml:space="preserve">Now repeat the experiment but this time sprinkle a teaspoon of snow over the top (or any size spoon – </w:t>
      </w:r>
      <w:proofErr w:type="gramStart"/>
      <w:r>
        <w:t>as long as</w:t>
      </w:r>
      <w:proofErr w:type="gramEnd"/>
      <w:r>
        <w:t xml:space="preserve"> you keep the same one for all your tests).</w:t>
      </w:r>
    </w:p>
    <w:p w14:paraId="068D388F" w14:textId="1575A763" w:rsidR="002908BC" w:rsidRDefault="002908BC" w:rsidP="00462F2D">
      <w:pPr>
        <w:numPr>
          <w:ilvl w:val="0"/>
          <w:numId w:val="12"/>
        </w:numPr>
        <w:spacing w:after="240"/>
      </w:pPr>
      <w:r>
        <w:t>Leave it for the same length of time and measure the water again. Is it the same</w:t>
      </w:r>
      <w:r w:rsidR="00462F2D">
        <w:t>?</w:t>
      </w:r>
    </w:p>
    <w:p w14:paraId="0B79A6B6" w14:textId="78754F0E" w:rsidR="00850E81" w:rsidRPr="00850E81" w:rsidRDefault="00850E81" w:rsidP="006C6FDB">
      <w:pPr>
        <w:spacing w:after="240"/>
        <w:rPr>
          <w:b/>
          <w:bCs/>
        </w:rPr>
      </w:pPr>
      <w:r w:rsidRPr="00850E81">
        <w:rPr>
          <w:b/>
          <w:bCs/>
        </w:rPr>
        <w:t>Extension</w:t>
      </w:r>
    </w:p>
    <w:p w14:paraId="4CFD1D44" w14:textId="4A55F794" w:rsidR="00C261BD" w:rsidRDefault="00C261BD" w:rsidP="006C6FDB">
      <w:pPr>
        <w:spacing w:after="240"/>
      </w:pPr>
      <w:r>
        <w:t>You</w:t>
      </w:r>
      <w:r w:rsidR="00850E81">
        <w:t xml:space="preserve"> can try again with other things: sugar, baking soda, bath salts etc. </w:t>
      </w:r>
      <w:r>
        <w:t xml:space="preserve"> Do these have any effect? If so are they better or worse than the </w:t>
      </w:r>
      <w:proofErr w:type="gramStart"/>
      <w:r>
        <w:t>salt.</w:t>
      </w:r>
      <w:proofErr w:type="gramEnd"/>
    </w:p>
    <w:p w14:paraId="5F07BF3B" w14:textId="47402BCD" w:rsidR="006D143E" w:rsidRDefault="006D143E" w:rsidP="006C6FDB">
      <w:pPr>
        <w:spacing w:after="240"/>
      </w:pPr>
    </w:p>
    <w:p w14:paraId="03DD2A7F" w14:textId="5DA33A22" w:rsidR="006D143E" w:rsidRDefault="00462F2D" w:rsidP="003B6F98">
      <w:pPr>
        <w:pStyle w:val="Heading2"/>
      </w:pPr>
      <w:r>
        <w:br w:type="page"/>
      </w:r>
      <w:r w:rsidR="006D143E">
        <w:lastRenderedPageBreak/>
        <w:t>Experiment 3 – Looking at ice cubes.</w:t>
      </w:r>
    </w:p>
    <w:p w14:paraId="163BB2CA" w14:textId="63EFC101" w:rsidR="00973E6B" w:rsidRDefault="00267E46" w:rsidP="006C6FDB">
      <w:pPr>
        <w:spacing w:after="240"/>
      </w:pPr>
      <w:r>
        <w:t>Have you ever wondered why i</w:t>
      </w:r>
      <w:r w:rsidR="00C9621C">
        <w:t>c</w:t>
      </w:r>
      <w:r>
        <w:t>e cubes</w:t>
      </w:r>
      <w:r w:rsidR="00C9621C">
        <w:t xml:space="preserve"> are usually ‘cloudy’ even though they come from clear water?</w:t>
      </w:r>
    </w:p>
    <w:p w14:paraId="7FCC3A7F" w14:textId="36D8E793" w:rsidR="00971A8A" w:rsidRDefault="007519AB" w:rsidP="006C6FDB">
      <w:pPr>
        <w:spacing w:after="240"/>
      </w:pPr>
      <w:r>
        <w:t xml:space="preserve">In fact, </w:t>
      </w:r>
      <w:proofErr w:type="gramStart"/>
      <w:r>
        <w:t>it’s</w:t>
      </w:r>
      <w:proofErr w:type="gramEnd"/>
      <w:r>
        <w:t xml:space="preserve"> all down to bubbles.</w:t>
      </w:r>
    </w:p>
    <w:p w14:paraId="3A38C400" w14:textId="611AAD43" w:rsidR="007519AB" w:rsidRPr="007519AB" w:rsidRDefault="007519AB" w:rsidP="006C6FDB">
      <w:pPr>
        <w:spacing w:after="240"/>
        <w:rPr>
          <w:b/>
          <w:bCs/>
        </w:rPr>
      </w:pPr>
      <w:r w:rsidRPr="007519AB">
        <w:rPr>
          <w:b/>
          <w:bCs/>
        </w:rPr>
        <w:t xml:space="preserve">You will </w:t>
      </w:r>
      <w:proofErr w:type="gramStart"/>
      <w:r w:rsidRPr="007519AB">
        <w:rPr>
          <w:b/>
          <w:bCs/>
        </w:rPr>
        <w:t>need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0"/>
        <w:gridCol w:w="4780"/>
      </w:tblGrid>
      <w:tr w:rsidR="009F091C" w:rsidRPr="009F091C" w14:paraId="07E0D74D" w14:textId="77777777" w:rsidTr="009F091C">
        <w:tc>
          <w:tcPr>
            <w:tcW w:w="4780" w:type="dxa"/>
            <w:shd w:val="clear" w:color="auto" w:fill="auto"/>
          </w:tcPr>
          <w:p w14:paraId="7E7FBCA8" w14:textId="320227E2" w:rsidR="007519AB" w:rsidRPr="009F091C" w:rsidRDefault="007519AB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 xml:space="preserve">An ice-cube tray </w:t>
            </w:r>
          </w:p>
        </w:tc>
        <w:tc>
          <w:tcPr>
            <w:tcW w:w="4780" w:type="dxa"/>
            <w:shd w:val="clear" w:color="auto" w:fill="auto"/>
          </w:tcPr>
          <w:p w14:paraId="057580F5" w14:textId="7F9D5E87" w:rsidR="007519AB" w:rsidRPr="009F091C" w:rsidRDefault="007519AB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Samples of water</w:t>
            </w:r>
          </w:p>
        </w:tc>
      </w:tr>
      <w:tr w:rsidR="009F091C" w:rsidRPr="009F091C" w14:paraId="6FD2B417" w14:textId="77777777" w:rsidTr="009F091C">
        <w:tc>
          <w:tcPr>
            <w:tcW w:w="4780" w:type="dxa"/>
            <w:shd w:val="clear" w:color="auto" w:fill="auto"/>
          </w:tcPr>
          <w:p w14:paraId="57B06376" w14:textId="1BB2F992" w:rsidR="007519AB" w:rsidRPr="009F091C" w:rsidRDefault="007519AB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A pan and access to a cooker</w:t>
            </w:r>
          </w:p>
        </w:tc>
        <w:tc>
          <w:tcPr>
            <w:tcW w:w="4780" w:type="dxa"/>
            <w:shd w:val="clear" w:color="auto" w:fill="auto"/>
          </w:tcPr>
          <w:p w14:paraId="24E49271" w14:textId="58D11A00" w:rsidR="007519AB" w:rsidRPr="009F091C" w:rsidRDefault="007519AB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A</w:t>
            </w:r>
            <w:r w:rsidR="0012638D" w:rsidRPr="009F091C">
              <w:rPr>
                <w:bCs/>
              </w:rPr>
              <w:t>ccess to a kettle</w:t>
            </w:r>
            <w:r w:rsidRPr="009F091C">
              <w:rPr>
                <w:bCs/>
              </w:rPr>
              <w:t xml:space="preserve"> </w:t>
            </w:r>
          </w:p>
        </w:tc>
      </w:tr>
      <w:tr w:rsidR="009F091C" w:rsidRPr="009F091C" w14:paraId="70779696" w14:textId="77777777" w:rsidTr="009F091C">
        <w:tc>
          <w:tcPr>
            <w:tcW w:w="4780" w:type="dxa"/>
            <w:shd w:val="clear" w:color="auto" w:fill="auto"/>
          </w:tcPr>
          <w:p w14:paraId="0153DBA8" w14:textId="01AF93C8" w:rsidR="007519AB" w:rsidRPr="009F091C" w:rsidRDefault="0012638D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A freezer (or a cold night!)</w:t>
            </w:r>
          </w:p>
        </w:tc>
        <w:tc>
          <w:tcPr>
            <w:tcW w:w="4780" w:type="dxa"/>
            <w:shd w:val="clear" w:color="auto" w:fill="auto"/>
          </w:tcPr>
          <w:p w14:paraId="091E74E8" w14:textId="77777777" w:rsidR="007519AB" w:rsidRPr="009F091C" w:rsidRDefault="007519AB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</w:p>
        </w:tc>
      </w:tr>
    </w:tbl>
    <w:p w14:paraId="081FBDB8" w14:textId="7815DE9B" w:rsidR="007519AB" w:rsidRDefault="007519AB" w:rsidP="006C6FDB">
      <w:pPr>
        <w:spacing w:after="240"/>
      </w:pPr>
    </w:p>
    <w:p w14:paraId="7A09E860" w14:textId="5F436F0D" w:rsidR="003564B9" w:rsidRPr="003564B9" w:rsidRDefault="003564B9" w:rsidP="006C6FDB">
      <w:pPr>
        <w:spacing w:after="240"/>
        <w:rPr>
          <w:b/>
          <w:bCs/>
        </w:rPr>
      </w:pPr>
      <w:r w:rsidRPr="003564B9">
        <w:rPr>
          <w:b/>
          <w:bCs/>
        </w:rPr>
        <w:t>Procedure</w:t>
      </w:r>
    </w:p>
    <w:p w14:paraId="13F6F22D" w14:textId="47F4094E" w:rsidR="006D143E" w:rsidRDefault="00112F2A" w:rsidP="00462F2D">
      <w:pPr>
        <w:numPr>
          <w:ilvl w:val="0"/>
          <w:numId w:val="11"/>
        </w:numPr>
        <w:spacing w:after="240"/>
      </w:pPr>
      <w:r>
        <w:t>Put some water in a kettle and bring it to the boil.</w:t>
      </w:r>
      <w:r w:rsidR="00AA66DE">
        <w:t xml:space="preserve"> Some cold water, water from the kettle and some of the boiled water from the pan into </w:t>
      </w:r>
      <w:r w:rsidR="003564B9">
        <w:t>compartments in the tray and put in the freezer 9or leave outside).</w:t>
      </w:r>
    </w:p>
    <w:p w14:paraId="1D1D1E2E" w14:textId="6C0E5847" w:rsidR="00112F2A" w:rsidRDefault="00112F2A" w:rsidP="00462F2D">
      <w:pPr>
        <w:numPr>
          <w:ilvl w:val="0"/>
          <w:numId w:val="11"/>
        </w:numPr>
        <w:spacing w:after="240"/>
      </w:pPr>
      <w:r>
        <w:t>Then put some more water in a pan and bring that to the boil – keep this boiling for 10 minutes.</w:t>
      </w:r>
    </w:p>
    <w:p w14:paraId="7D5D8DD5" w14:textId="6BF8F8A2" w:rsidR="00112F2A" w:rsidRDefault="00112F2A" w:rsidP="00462F2D">
      <w:pPr>
        <w:numPr>
          <w:ilvl w:val="0"/>
          <w:numId w:val="11"/>
        </w:numPr>
        <w:spacing w:after="240"/>
      </w:pPr>
      <w:r>
        <w:t xml:space="preserve">Now put </w:t>
      </w:r>
      <w:r w:rsidR="005F7016">
        <w:t xml:space="preserve">some of your </w:t>
      </w:r>
      <w:r w:rsidR="00A54953">
        <w:t>tap water, your water from the kettle and your water from the pan into a tray and put it in the freezer</w:t>
      </w:r>
      <w:r w:rsidR="008302CA">
        <w:t xml:space="preserve">. </w:t>
      </w:r>
    </w:p>
    <w:p w14:paraId="49673DA3" w14:textId="1C9ECA4A" w:rsidR="008302CA" w:rsidRDefault="008302CA" w:rsidP="00462F2D">
      <w:pPr>
        <w:numPr>
          <w:ilvl w:val="0"/>
          <w:numId w:val="11"/>
        </w:numPr>
        <w:spacing w:after="240"/>
      </w:pPr>
      <w:r>
        <w:t xml:space="preserve">Leave it overnight and </w:t>
      </w:r>
      <w:r w:rsidR="00B040B1">
        <w:t>see what has happened – you should fin</w:t>
      </w:r>
      <w:r w:rsidR="00AC20BE">
        <w:t>d</w:t>
      </w:r>
      <w:r w:rsidR="00B040B1">
        <w:t xml:space="preserve"> that the water that was boiled for the longest makes much clearer ice</w:t>
      </w:r>
      <w:r w:rsidR="00AC20BE">
        <w:t xml:space="preserve"> – boiling water drives out dissolved gases which will otherwise form bubbles.</w:t>
      </w:r>
    </w:p>
    <w:p w14:paraId="12C341A4" w14:textId="560E988C" w:rsidR="00AC20BE" w:rsidRPr="003B6F98" w:rsidRDefault="00A42A86" w:rsidP="006C6FDB">
      <w:pPr>
        <w:spacing w:after="240"/>
        <w:rPr>
          <w:b/>
          <w:bCs/>
        </w:rPr>
      </w:pPr>
      <w:r w:rsidRPr="003B6F98">
        <w:rPr>
          <w:b/>
          <w:bCs/>
        </w:rPr>
        <w:t>Extensions</w:t>
      </w:r>
    </w:p>
    <w:p w14:paraId="08FF1791" w14:textId="4B413D32" w:rsidR="00A42A86" w:rsidRDefault="00A42A86" w:rsidP="006C6FDB">
      <w:pPr>
        <w:spacing w:after="240"/>
      </w:pPr>
      <w:r>
        <w:t>Try using mineral water (or perhaps de-ionised water from a garage) and see if there is any difference.</w:t>
      </w:r>
    </w:p>
    <w:p w14:paraId="20D585BA" w14:textId="1D285900" w:rsidR="00A42A86" w:rsidRDefault="00A42A86" w:rsidP="006C6FDB">
      <w:pPr>
        <w:spacing w:after="240"/>
      </w:pPr>
      <w:r>
        <w:t xml:space="preserve">Add a small amount of salt to the water </w:t>
      </w:r>
      <w:r w:rsidR="003B6F98">
        <w:t xml:space="preserve">– does it still freeze? </w:t>
      </w:r>
      <w:r w:rsidR="002B2B11">
        <w:t>Try different amounts – how much ice needs to be added to stop it freezing?</w:t>
      </w:r>
    </w:p>
    <w:p w14:paraId="2FEB18A9" w14:textId="691DE60E" w:rsidR="002B2B11" w:rsidRDefault="002B2B11" w:rsidP="006C6FDB">
      <w:pPr>
        <w:spacing w:after="240"/>
      </w:pPr>
    </w:p>
    <w:p w14:paraId="3B0F9F0C" w14:textId="59FA1AE5" w:rsidR="002B2B11" w:rsidRDefault="00462F2D" w:rsidP="006C6FDB">
      <w:pPr>
        <w:spacing w:after="240"/>
      </w:pPr>
      <w:r>
        <w:rPr>
          <w:rStyle w:val="Heading2Char"/>
          <w:rFonts w:eastAsia="Calibri"/>
        </w:rPr>
        <w:br w:type="page"/>
      </w:r>
      <w:r w:rsidR="002B2B11" w:rsidRPr="00227720">
        <w:rPr>
          <w:rStyle w:val="Heading2Char"/>
          <w:rFonts w:eastAsia="Calibri"/>
        </w:rPr>
        <w:lastRenderedPageBreak/>
        <w:t xml:space="preserve">Experiment 4 – Ice and the </w:t>
      </w:r>
      <w:proofErr w:type="spellStart"/>
      <w:r w:rsidR="002B2B11" w:rsidRPr="00227720">
        <w:rPr>
          <w:rStyle w:val="Heading2Char"/>
          <w:rFonts w:eastAsia="Calibri"/>
        </w:rPr>
        <w:t>Mpemba</w:t>
      </w:r>
      <w:proofErr w:type="spellEnd"/>
      <w:r w:rsidR="002B2B11" w:rsidRPr="00227720">
        <w:rPr>
          <w:rStyle w:val="Heading2Char"/>
          <w:rFonts w:eastAsia="Calibri"/>
        </w:rPr>
        <w:t xml:space="preserve"> effect</w:t>
      </w:r>
      <w:r w:rsidR="002B2B11">
        <w:t>.</w:t>
      </w:r>
    </w:p>
    <w:p w14:paraId="546D774F" w14:textId="45729C30" w:rsidR="002B2B11" w:rsidRDefault="0044365B" w:rsidP="006C6FDB">
      <w:pPr>
        <w:spacing w:after="240"/>
      </w:pPr>
      <w:r>
        <w:t xml:space="preserve">In 1963 a </w:t>
      </w:r>
      <w:proofErr w:type="gramStart"/>
      <w:r>
        <w:t>13 year old</w:t>
      </w:r>
      <w:proofErr w:type="gramEnd"/>
      <w:r>
        <w:t xml:space="preserve"> schoolboy, </w:t>
      </w:r>
      <w:proofErr w:type="spellStart"/>
      <w:r w:rsidR="00E82E17">
        <w:t>Erasto</w:t>
      </w:r>
      <w:proofErr w:type="spellEnd"/>
      <w:r w:rsidR="00E82E17">
        <w:t xml:space="preserve"> </w:t>
      </w:r>
      <w:proofErr w:type="spellStart"/>
      <w:r w:rsidR="00E82E17">
        <w:t>Mpemba</w:t>
      </w:r>
      <w:proofErr w:type="spellEnd"/>
      <w:r w:rsidR="00E82E17">
        <w:t xml:space="preserve">, popularised this effect, which had been known since ancient times. </w:t>
      </w:r>
    </w:p>
    <w:p w14:paraId="58DEB69A" w14:textId="03902A1E" w:rsidR="00E853C4" w:rsidRDefault="00E853C4" w:rsidP="006C6FDB">
      <w:pPr>
        <w:spacing w:after="240"/>
      </w:pPr>
      <w:r>
        <w:t xml:space="preserve">Hot water will freeze faster than cold water – it seems counterintuitive and, to be fair, </w:t>
      </w:r>
      <w:r w:rsidR="00740D3B">
        <w:t xml:space="preserve">there is </w:t>
      </w:r>
      <w:r w:rsidR="00227720">
        <w:t>a significant amount of disagreement – see what you can find out.</w:t>
      </w:r>
    </w:p>
    <w:p w14:paraId="4CAC7858" w14:textId="1AC6266C" w:rsidR="00227720" w:rsidRPr="00227720" w:rsidRDefault="00227720" w:rsidP="006C6FDB">
      <w:pPr>
        <w:spacing w:after="240"/>
        <w:rPr>
          <w:b/>
          <w:bCs/>
        </w:rPr>
      </w:pPr>
      <w:r w:rsidRPr="00227720">
        <w:rPr>
          <w:b/>
          <w:bCs/>
        </w:rPr>
        <w:t xml:space="preserve">You will </w:t>
      </w:r>
      <w:proofErr w:type="gramStart"/>
      <w:r w:rsidRPr="00227720">
        <w:rPr>
          <w:b/>
          <w:bCs/>
        </w:rPr>
        <w:t>need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0"/>
        <w:gridCol w:w="4780"/>
      </w:tblGrid>
      <w:tr w:rsidR="009F091C" w:rsidRPr="009F091C" w14:paraId="3ED7D7E9" w14:textId="77777777" w:rsidTr="009F091C">
        <w:tc>
          <w:tcPr>
            <w:tcW w:w="4780" w:type="dxa"/>
            <w:shd w:val="clear" w:color="auto" w:fill="auto"/>
          </w:tcPr>
          <w:p w14:paraId="6A15CDCB" w14:textId="34EF1F2E" w:rsidR="00227720" w:rsidRPr="009F091C" w:rsidRDefault="00227720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 xml:space="preserve">An ice-cube tray </w:t>
            </w:r>
            <w:r w:rsidR="00BE1275" w:rsidRPr="009F091C">
              <w:rPr>
                <w:bCs/>
              </w:rPr>
              <w:t>– or water bottles</w:t>
            </w:r>
          </w:p>
        </w:tc>
        <w:tc>
          <w:tcPr>
            <w:tcW w:w="4780" w:type="dxa"/>
            <w:shd w:val="clear" w:color="auto" w:fill="auto"/>
          </w:tcPr>
          <w:p w14:paraId="6184CDCB" w14:textId="77777777" w:rsidR="00227720" w:rsidRPr="009F091C" w:rsidRDefault="00227720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Samples of water</w:t>
            </w:r>
          </w:p>
        </w:tc>
      </w:tr>
      <w:tr w:rsidR="009F091C" w:rsidRPr="009F091C" w14:paraId="15AD0925" w14:textId="77777777" w:rsidTr="009F091C">
        <w:tc>
          <w:tcPr>
            <w:tcW w:w="4780" w:type="dxa"/>
            <w:shd w:val="clear" w:color="auto" w:fill="auto"/>
          </w:tcPr>
          <w:p w14:paraId="7982E673" w14:textId="0333BB1F" w:rsidR="00227720" w:rsidRPr="009F091C" w:rsidRDefault="00BE1275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Access to a kettle (or a</w:t>
            </w:r>
            <w:r w:rsidR="00227720" w:rsidRPr="009F091C">
              <w:rPr>
                <w:bCs/>
              </w:rPr>
              <w:t xml:space="preserve"> pan and cooker</w:t>
            </w:r>
          </w:p>
        </w:tc>
        <w:tc>
          <w:tcPr>
            <w:tcW w:w="4780" w:type="dxa"/>
            <w:shd w:val="clear" w:color="auto" w:fill="auto"/>
          </w:tcPr>
          <w:p w14:paraId="2DCFBDB1" w14:textId="7E057800" w:rsidR="00227720" w:rsidRPr="009F091C" w:rsidRDefault="00BE1275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A freezer (or a cold night!)</w:t>
            </w:r>
          </w:p>
        </w:tc>
      </w:tr>
    </w:tbl>
    <w:p w14:paraId="3EBCBFC5" w14:textId="1B652D50" w:rsidR="00227720" w:rsidRDefault="00227720" w:rsidP="006C6FDB">
      <w:pPr>
        <w:spacing w:after="240"/>
      </w:pPr>
    </w:p>
    <w:p w14:paraId="13880A24" w14:textId="0D11D37D" w:rsidR="00BE1275" w:rsidRPr="00462F2D" w:rsidRDefault="00BE1275" w:rsidP="006C6FDB">
      <w:pPr>
        <w:spacing w:after="240"/>
        <w:rPr>
          <w:b/>
          <w:bCs/>
        </w:rPr>
      </w:pPr>
      <w:r w:rsidRPr="00462F2D">
        <w:rPr>
          <w:b/>
          <w:bCs/>
        </w:rPr>
        <w:t>Procedure</w:t>
      </w:r>
    </w:p>
    <w:p w14:paraId="7FEB295E" w14:textId="06B9E5FE" w:rsidR="004802BF" w:rsidRDefault="004802BF" w:rsidP="00462F2D">
      <w:pPr>
        <w:numPr>
          <w:ilvl w:val="0"/>
          <w:numId w:val="10"/>
        </w:numPr>
        <w:spacing w:after="240"/>
      </w:pPr>
      <w:r>
        <w:t>Take one sample of water at room temperature and put into a bottle or some of the compartments of the ice tray.</w:t>
      </w:r>
    </w:p>
    <w:p w14:paraId="24B8F580" w14:textId="470B1E2A" w:rsidR="004802BF" w:rsidRDefault="004802BF" w:rsidP="00462F2D">
      <w:pPr>
        <w:numPr>
          <w:ilvl w:val="0"/>
          <w:numId w:val="10"/>
        </w:numPr>
        <w:spacing w:after="240"/>
      </w:pPr>
      <w:r>
        <w:t xml:space="preserve">Boil the kettle and while it is still hot (being careful not to scald yourself) </w:t>
      </w:r>
      <w:r w:rsidR="007F2CCE">
        <w:t xml:space="preserve">fill another bottle or the rest of the ice cube </w:t>
      </w:r>
      <w:proofErr w:type="gramStart"/>
      <w:r w:rsidR="007F2CCE">
        <w:t>tray</w:t>
      </w:r>
      <w:proofErr w:type="gramEnd"/>
    </w:p>
    <w:p w14:paraId="1091082E" w14:textId="7A0D3952" w:rsidR="007F2CCE" w:rsidRDefault="007F2CCE" w:rsidP="00462F2D">
      <w:pPr>
        <w:numPr>
          <w:ilvl w:val="0"/>
          <w:numId w:val="10"/>
        </w:numPr>
        <w:spacing w:after="240"/>
      </w:pPr>
      <w:r>
        <w:t>Put the tray/bottles in the freezer – or leave outside in the cold</w:t>
      </w:r>
      <w:r w:rsidR="00462F2D">
        <w:t xml:space="preserve"> – check from time to time and see which freezes first.</w:t>
      </w:r>
    </w:p>
    <w:p w14:paraId="685CEC8F" w14:textId="77777777" w:rsidR="00462F2D" w:rsidRDefault="00462F2D" w:rsidP="006C6FDB">
      <w:pPr>
        <w:spacing w:after="240"/>
      </w:pPr>
    </w:p>
    <w:p w14:paraId="0C537DC9" w14:textId="77777777" w:rsidR="00462F2D" w:rsidRDefault="00462F2D" w:rsidP="006C6FDB">
      <w:pPr>
        <w:spacing w:after="240"/>
      </w:pPr>
    </w:p>
    <w:p w14:paraId="47E2B657" w14:textId="4077E85C" w:rsidR="004F02B3" w:rsidRDefault="004F02B3" w:rsidP="004F02B3">
      <w:pPr>
        <w:spacing w:after="240"/>
      </w:pPr>
      <w:r>
        <w:br w:type="page"/>
      </w:r>
      <w:r w:rsidRPr="00227720">
        <w:rPr>
          <w:rStyle w:val="Heading2Char"/>
          <w:rFonts w:eastAsia="Calibri"/>
        </w:rPr>
        <w:lastRenderedPageBreak/>
        <w:t xml:space="preserve">Experiment </w:t>
      </w:r>
      <w:r>
        <w:rPr>
          <w:rStyle w:val="Heading2Char"/>
          <w:rFonts w:eastAsia="Calibri"/>
        </w:rPr>
        <w:t>5</w:t>
      </w:r>
      <w:r w:rsidRPr="00227720">
        <w:rPr>
          <w:rStyle w:val="Heading2Char"/>
          <w:rFonts w:eastAsia="Calibri"/>
        </w:rPr>
        <w:t xml:space="preserve"> – </w:t>
      </w:r>
      <w:proofErr w:type="gramStart"/>
      <w:r>
        <w:rPr>
          <w:rStyle w:val="Heading2Char"/>
          <w:rFonts w:eastAsia="Calibri"/>
        </w:rPr>
        <w:t>Supercooling</w:t>
      </w:r>
      <w:proofErr w:type="gramEnd"/>
    </w:p>
    <w:p w14:paraId="6836B552" w14:textId="176827FD" w:rsidR="004F02B3" w:rsidRDefault="004F02B3" w:rsidP="004F02B3">
      <w:pPr>
        <w:spacing w:after="240"/>
      </w:pPr>
      <w:r>
        <w:t>Strange though it might se</w:t>
      </w:r>
      <w:r w:rsidR="00B634B2">
        <w:t>e</w:t>
      </w:r>
      <w:r>
        <w:t xml:space="preserve">m, it is possible to get water </w:t>
      </w:r>
      <w:r w:rsidR="00B634B2">
        <w:t xml:space="preserve">below zero degrees </w:t>
      </w:r>
      <w:proofErr w:type="spellStart"/>
      <w:r w:rsidR="00B634B2">
        <w:t>celsium</w:t>
      </w:r>
      <w:proofErr w:type="spellEnd"/>
      <w:r w:rsidR="00B634B2">
        <w:t xml:space="preserve"> and not have it freeze.</w:t>
      </w:r>
    </w:p>
    <w:p w14:paraId="11D2CF82" w14:textId="538E7EA5" w:rsidR="00B634B2" w:rsidRDefault="00B634B2" w:rsidP="004F02B3">
      <w:pPr>
        <w:spacing w:after="240"/>
      </w:pPr>
      <w:r>
        <w:t xml:space="preserve">This is </w:t>
      </w:r>
      <w:proofErr w:type="spellStart"/>
      <w:proofErr w:type="gramStart"/>
      <w:r>
        <w:t>know</w:t>
      </w:r>
      <w:proofErr w:type="spellEnd"/>
      <w:proofErr w:type="gramEnd"/>
      <w:r>
        <w:t xml:space="preserve"> as superco</w:t>
      </w:r>
      <w:r w:rsidR="006151CB">
        <w:t>o</w:t>
      </w:r>
      <w:r>
        <w:t>ling</w:t>
      </w:r>
    </w:p>
    <w:p w14:paraId="15D6F258" w14:textId="77777777" w:rsidR="004F02B3" w:rsidRPr="00227720" w:rsidRDefault="004F02B3" w:rsidP="004F02B3">
      <w:pPr>
        <w:spacing w:after="240"/>
        <w:rPr>
          <w:b/>
          <w:bCs/>
        </w:rPr>
      </w:pPr>
      <w:r w:rsidRPr="00227720">
        <w:rPr>
          <w:b/>
          <w:bCs/>
        </w:rPr>
        <w:t xml:space="preserve">You will </w:t>
      </w:r>
      <w:proofErr w:type="gramStart"/>
      <w:r w:rsidRPr="00227720">
        <w:rPr>
          <w:b/>
          <w:bCs/>
        </w:rPr>
        <w:t>need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0"/>
        <w:gridCol w:w="4780"/>
      </w:tblGrid>
      <w:tr w:rsidR="009F091C" w:rsidRPr="009F091C" w14:paraId="7E3DCFD9" w14:textId="77777777" w:rsidTr="009F091C">
        <w:tc>
          <w:tcPr>
            <w:tcW w:w="4780" w:type="dxa"/>
            <w:shd w:val="clear" w:color="auto" w:fill="auto"/>
          </w:tcPr>
          <w:p w14:paraId="721BCE7E" w14:textId="148E7DA0" w:rsidR="004F02B3" w:rsidRPr="009F091C" w:rsidRDefault="00B634B2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W</w:t>
            </w:r>
            <w:r>
              <w:t>ater bottles</w:t>
            </w:r>
          </w:p>
        </w:tc>
        <w:tc>
          <w:tcPr>
            <w:tcW w:w="4780" w:type="dxa"/>
            <w:shd w:val="clear" w:color="auto" w:fill="auto"/>
          </w:tcPr>
          <w:p w14:paraId="2FCD9E47" w14:textId="77777777" w:rsidR="004F02B3" w:rsidRPr="009F091C" w:rsidRDefault="004F02B3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>Samples of water</w:t>
            </w:r>
          </w:p>
        </w:tc>
      </w:tr>
      <w:tr w:rsidR="009F091C" w:rsidRPr="009F091C" w14:paraId="771247F9" w14:textId="77777777" w:rsidTr="009F091C">
        <w:tc>
          <w:tcPr>
            <w:tcW w:w="4780" w:type="dxa"/>
            <w:shd w:val="clear" w:color="auto" w:fill="auto"/>
          </w:tcPr>
          <w:p w14:paraId="245BB1AB" w14:textId="2EDABE7E" w:rsidR="004F02B3" w:rsidRPr="009F091C" w:rsidRDefault="00B634B2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  <w:r w:rsidRPr="009F091C">
              <w:rPr>
                <w:bCs/>
              </w:rPr>
              <w:t xml:space="preserve">A freezer (or </w:t>
            </w:r>
            <w:r w:rsidR="008B12CB" w:rsidRPr="009F091C">
              <w:rPr>
                <w:bCs/>
              </w:rPr>
              <w:t>very cold weather).</w:t>
            </w:r>
          </w:p>
        </w:tc>
        <w:tc>
          <w:tcPr>
            <w:tcW w:w="4780" w:type="dxa"/>
            <w:shd w:val="clear" w:color="auto" w:fill="auto"/>
          </w:tcPr>
          <w:p w14:paraId="6CBBAE15" w14:textId="4FF8CE63" w:rsidR="004F02B3" w:rsidRPr="009F091C" w:rsidRDefault="004F02B3" w:rsidP="009F091C">
            <w:pPr>
              <w:pStyle w:val="NormalWeb"/>
              <w:spacing w:before="0" w:beforeAutospacing="0" w:after="240" w:afterAutospacing="0"/>
              <w:rPr>
                <w:bCs/>
              </w:rPr>
            </w:pPr>
          </w:p>
        </w:tc>
      </w:tr>
    </w:tbl>
    <w:p w14:paraId="13600E7A" w14:textId="77777777" w:rsidR="004F02B3" w:rsidRDefault="004F02B3" w:rsidP="004F02B3">
      <w:pPr>
        <w:spacing w:after="240"/>
      </w:pPr>
    </w:p>
    <w:p w14:paraId="67180AE7" w14:textId="77777777" w:rsidR="004F02B3" w:rsidRPr="00462F2D" w:rsidRDefault="004F02B3" w:rsidP="004F02B3">
      <w:pPr>
        <w:spacing w:after="240"/>
        <w:rPr>
          <w:b/>
          <w:bCs/>
        </w:rPr>
      </w:pPr>
      <w:r w:rsidRPr="00462F2D">
        <w:rPr>
          <w:b/>
          <w:bCs/>
        </w:rPr>
        <w:t>Procedure</w:t>
      </w:r>
    </w:p>
    <w:p w14:paraId="20671CAE" w14:textId="56297BFA" w:rsidR="004F02B3" w:rsidRDefault="00B634B2" w:rsidP="00B634B2">
      <w:pPr>
        <w:numPr>
          <w:ilvl w:val="0"/>
          <w:numId w:val="13"/>
        </w:numPr>
        <w:spacing w:after="240"/>
      </w:pPr>
      <w:r>
        <w:t>Fill your bottles with water</w:t>
      </w:r>
      <w:r w:rsidR="00A5692D">
        <w:t xml:space="preserve"> – do several as not all will work.</w:t>
      </w:r>
    </w:p>
    <w:p w14:paraId="465136F0" w14:textId="77777777" w:rsidR="008B12CB" w:rsidRDefault="00A5692D" w:rsidP="00B634B2">
      <w:pPr>
        <w:numPr>
          <w:ilvl w:val="0"/>
          <w:numId w:val="13"/>
        </w:numPr>
        <w:spacing w:after="240"/>
      </w:pPr>
      <w:r>
        <w:t xml:space="preserve">Put them in the freezer </w:t>
      </w:r>
      <w:r w:rsidR="008B12CB">
        <w:t xml:space="preserve">- </w:t>
      </w:r>
      <w:r>
        <w:t>or freezer compartment of the fridge</w:t>
      </w:r>
      <w:r w:rsidR="008B12CB">
        <w:t xml:space="preserve"> – for at least three hours. </w:t>
      </w:r>
    </w:p>
    <w:p w14:paraId="437191B2" w14:textId="77777777" w:rsidR="00B87867" w:rsidRPr="00B87867" w:rsidRDefault="00B87867" w:rsidP="00B87867">
      <w:pPr>
        <w:spacing w:after="240"/>
        <w:ind w:left="360"/>
        <w:rPr>
          <w:i/>
          <w:iCs/>
        </w:rPr>
      </w:pPr>
      <w:proofErr w:type="gramStart"/>
      <w:r w:rsidRPr="00B87867">
        <w:rPr>
          <w:i/>
          <w:iCs/>
        </w:rPr>
        <w:t>Don’t</w:t>
      </w:r>
      <w:proofErr w:type="gramEnd"/>
      <w:r w:rsidRPr="00B87867">
        <w:rPr>
          <w:i/>
          <w:iCs/>
        </w:rPr>
        <w:t xml:space="preserve"> leave it too long though – a freezer will get down to -18</w:t>
      </w:r>
      <w:r w:rsidRPr="00B87867">
        <w:rPr>
          <w:rFonts w:ascii="Calibri" w:hAnsi="Calibri"/>
          <w:i/>
          <w:iCs/>
        </w:rPr>
        <w:t>°</w:t>
      </w:r>
      <w:r w:rsidRPr="00B87867">
        <w:rPr>
          <w:i/>
          <w:iCs/>
        </w:rPr>
        <w:t xml:space="preserve">C and at that temperature the water will certainly have turned to ice. In 3-5 hours (usually) the water temperature should be a few degrees below </w:t>
      </w:r>
      <w:proofErr w:type="gramStart"/>
      <w:r w:rsidRPr="00B87867">
        <w:rPr>
          <w:i/>
          <w:iCs/>
        </w:rPr>
        <w:t>zero</w:t>
      </w:r>
      <w:proofErr w:type="gramEnd"/>
    </w:p>
    <w:p w14:paraId="311E0B39" w14:textId="02CF3661" w:rsidR="00220FBB" w:rsidRDefault="00954C8B" w:rsidP="009B643D">
      <w:pPr>
        <w:numPr>
          <w:ilvl w:val="0"/>
          <w:numId w:val="13"/>
        </w:numPr>
        <w:spacing w:after="240"/>
      </w:pPr>
      <w:r>
        <w:t>Take your bottles out – carefully. If one is still liquid</w:t>
      </w:r>
      <w:r w:rsidR="009B643D">
        <w:t xml:space="preserve"> bash it down on the work surface or give it a quick shake.</w:t>
      </w:r>
    </w:p>
    <w:p w14:paraId="6265E859" w14:textId="6A5C42C0" w:rsidR="009B643D" w:rsidRDefault="009B643D" w:rsidP="009B643D">
      <w:pPr>
        <w:spacing w:after="240"/>
        <w:ind w:left="360"/>
      </w:pPr>
      <w:r>
        <w:t>You should see that the whole of the bottle of water turns solid in only a couple of seconds and the supercooled water turns to ice.</w:t>
      </w:r>
    </w:p>
    <w:p w14:paraId="7079A9FF" w14:textId="1C9D5BCE" w:rsidR="009B643D" w:rsidRDefault="009B643D" w:rsidP="009B643D">
      <w:pPr>
        <w:spacing w:after="240"/>
        <w:ind w:left="360"/>
      </w:pPr>
    </w:p>
    <w:p w14:paraId="5BD7BBD6" w14:textId="31037612" w:rsidR="006151CB" w:rsidRPr="00C47B27" w:rsidRDefault="006151CB" w:rsidP="009B643D">
      <w:pPr>
        <w:spacing w:after="240"/>
        <w:ind w:left="360"/>
        <w:rPr>
          <w:i/>
          <w:iCs/>
        </w:rPr>
      </w:pPr>
      <w:r w:rsidRPr="00C47B27">
        <w:rPr>
          <w:i/>
          <w:iCs/>
        </w:rPr>
        <w:t>The reverse phenomenon is called superheating. Water can get over 100</w:t>
      </w:r>
      <w:r w:rsidRPr="00C47B27">
        <w:rPr>
          <w:rFonts w:ascii="Calibri" w:hAnsi="Calibri"/>
          <w:i/>
          <w:iCs/>
        </w:rPr>
        <w:t>°</w:t>
      </w:r>
      <w:r w:rsidRPr="00C47B27">
        <w:rPr>
          <w:i/>
          <w:iCs/>
        </w:rPr>
        <w:t>C without boiling</w:t>
      </w:r>
      <w:r w:rsidR="00E67964" w:rsidRPr="00C47B27">
        <w:rPr>
          <w:i/>
          <w:iCs/>
        </w:rPr>
        <w:t>.</w:t>
      </w:r>
    </w:p>
    <w:p w14:paraId="6CD56342" w14:textId="65996001" w:rsidR="00E67964" w:rsidRDefault="00E67964" w:rsidP="009B643D">
      <w:pPr>
        <w:spacing w:after="240"/>
        <w:ind w:left="360"/>
        <w:rPr>
          <w:i/>
          <w:iCs/>
        </w:rPr>
      </w:pPr>
      <w:r w:rsidRPr="00C47B27">
        <w:rPr>
          <w:i/>
          <w:iCs/>
        </w:rPr>
        <w:t xml:space="preserve">This can happen in a microwave and it can be dangerous as when you take the cup out, the whole of the water can boil at once and </w:t>
      </w:r>
      <w:r w:rsidR="00C47B27" w:rsidRPr="00C47B27">
        <w:rPr>
          <w:i/>
          <w:iCs/>
        </w:rPr>
        <w:t>splash out over your hand causing a nasty scald.</w:t>
      </w:r>
    </w:p>
    <w:p w14:paraId="48050584" w14:textId="18F33BE8" w:rsidR="00C47B27" w:rsidRDefault="00C47B27" w:rsidP="009B643D">
      <w:pPr>
        <w:spacing w:after="240"/>
        <w:ind w:left="360"/>
        <w:rPr>
          <w:i/>
          <w:iCs/>
        </w:rPr>
      </w:pPr>
      <w:proofErr w:type="gramStart"/>
      <w:r>
        <w:rPr>
          <w:i/>
          <w:iCs/>
        </w:rPr>
        <w:t>Don’t</w:t>
      </w:r>
      <w:proofErr w:type="gramEnd"/>
      <w:r>
        <w:rPr>
          <w:i/>
          <w:iCs/>
        </w:rPr>
        <w:t xml:space="preserve"> be tempted to try this.</w:t>
      </w:r>
    </w:p>
    <w:p w14:paraId="464DDF7D" w14:textId="77777777" w:rsidR="00C47B27" w:rsidRPr="00C47B27" w:rsidRDefault="00C47B27" w:rsidP="009B643D">
      <w:pPr>
        <w:spacing w:after="240"/>
        <w:ind w:left="360"/>
        <w:rPr>
          <w:i/>
          <w:iCs/>
        </w:rPr>
      </w:pPr>
    </w:p>
    <w:p w14:paraId="1CBB125C" w14:textId="64FB3C69" w:rsidR="00704B62" w:rsidRPr="006151CB" w:rsidRDefault="00704B62" w:rsidP="009B643D">
      <w:pPr>
        <w:spacing w:after="240"/>
        <w:ind w:left="360"/>
        <w:rPr>
          <w:b/>
          <w:bCs/>
        </w:rPr>
      </w:pPr>
      <w:r w:rsidRPr="006151CB">
        <w:rPr>
          <w:b/>
          <w:bCs/>
        </w:rPr>
        <w:t>Extensions</w:t>
      </w:r>
    </w:p>
    <w:p w14:paraId="15497984" w14:textId="063102B5" w:rsidR="00704B62" w:rsidRDefault="00704B62" w:rsidP="009B643D">
      <w:pPr>
        <w:spacing w:after="240"/>
        <w:ind w:left="360"/>
      </w:pPr>
      <w:r>
        <w:t>You can try leaving it for different lengths of time to see what is best. Ideally, use a thermometer to se</w:t>
      </w:r>
      <w:r w:rsidR="006151CB">
        <w:t>e what the actual temperature is.</w:t>
      </w:r>
    </w:p>
    <w:p w14:paraId="21417BA0" w14:textId="04623F30" w:rsidR="00BE037A" w:rsidRDefault="00BE037A" w:rsidP="009B643D">
      <w:pPr>
        <w:spacing w:after="240"/>
        <w:ind w:left="360"/>
      </w:pPr>
      <w:r>
        <w:t xml:space="preserve">A similar phenomenon is how hand warmers work. They are filled with </w:t>
      </w:r>
      <w:r w:rsidR="005A5649">
        <w:t xml:space="preserve">supercooled sodium acetate solution – which is </w:t>
      </w:r>
      <w:proofErr w:type="gramStart"/>
      <w:r w:rsidR="005A5649">
        <w:t>actually at</w:t>
      </w:r>
      <w:proofErr w:type="gramEnd"/>
      <w:r w:rsidR="005A5649">
        <w:t xml:space="preserve"> room temperature. There is a clicker in the packet and the shockwave this </w:t>
      </w:r>
      <w:r w:rsidR="00562512">
        <w:t>creates sets off the solidifying – in this case the process is exothermic</w:t>
      </w:r>
      <w:r w:rsidR="00891D4F">
        <w:t>.</w:t>
      </w:r>
    </w:p>
    <w:p w14:paraId="0AD9E500" w14:textId="00BE300E" w:rsidR="00FE0F39" w:rsidRPr="00FC40A9" w:rsidRDefault="00FE0F39" w:rsidP="006C6FDB">
      <w:pPr>
        <w:spacing w:after="192"/>
      </w:pPr>
    </w:p>
    <w:sectPr w:rsidR="00FE0F39" w:rsidRPr="00FC40A9" w:rsidSect="00D054D5">
      <w:footerReference w:type="even" r:id="rId10"/>
      <w:pgSz w:w="11906" w:h="16838"/>
      <w:pgMar w:top="1134" w:right="1286" w:bottom="993" w:left="1276" w:header="708" w:footer="708" w:gutter="0"/>
      <w:pgBorders w:offsetFrom="page">
        <w:top w:val="dashDotStroked" w:sz="24" w:space="24" w:color="0000FF"/>
        <w:left w:val="dashDotStroked" w:sz="24" w:space="24" w:color="0000FF"/>
        <w:bottom w:val="dashDotStroked" w:sz="24" w:space="24" w:color="0000FF"/>
        <w:right w:val="dashDotStroked" w:sz="24" w:space="24" w:color="0000FF"/>
      </w:pgBorders>
      <w:pgNumType w:start="2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F0FB35F" w14:textId="77777777" w:rsidR="009F091C" w:rsidRDefault="009F091C">
      <w:r>
        <w:separator/>
      </w:r>
    </w:p>
  </w:endnote>
  <w:endnote w:type="continuationSeparator" w:id="0">
    <w:p w14:paraId="69DC25FF" w14:textId="77777777" w:rsidR="009F091C" w:rsidRDefault="009F09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36ED1A" w14:textId="77777777" w:rsidR="00DA6594" w:rsidRDefault="00DA6594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F32E625" w14:textId="77777777" w:rsidR="00DA6594" w:rsidRDefault="00DA659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01E291" w14:textId="77777777" w:rsidR="009F091C" w:rsidRDefault="009F091C">
      <w:r>
        <w:separator/>
      </w:r>
    </w:p>
  </w:footnote>
  <w:footnote w:type="continuationSeparator" w:id="0">
    <w:p w14:paraId="5D67D8E1" w14:textId="77777777" w:rsidR="009F091C" w:rsidRDefault="009F09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FF4FEA"/>
    <w:multiLevelType w:val="hybridMultilevel"/>
    <w:tmpl w:val="F71CA29A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EDF3695"/>
    <w:multiLevelType w:val="hybridMultilevel"/>
    <w:tmpl w:val="8500BB6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C4CC5"/>
    <w:multiLevelType w:val="hybridMultilevel"/>
    <w:tmpl w:val="BC7E9EC6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F7B6542"/>
    <w:multiLevelType w:val="hybridMultilevel"/>
    <w:tmpl w:val="D7B6F6EA"/>
    <w:lvl w:ilvl="0" w:tplc="0DE439B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8EA456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27FA2A4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41DCE308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2DB86F2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86B4343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A5647FC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AAAE4E3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4050CB7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36E5F68"/>
    <w:multiLevelType w:val="hybridMultilevel"/>
    <w:tmpl w:val="A3B038DA"/>
    <w:lvl w:ilvl="0" w:tplc="854897B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A5EC2F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A6440F0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10B427A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2436AFF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91F6155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42C84A8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D846954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A756306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77732E3"/>
    <w:multiLevelType w:val="hybridMultilevel"/>
    <w:tmpl w:val="AE9E83DC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1986380"/>
    <w:multiLevelType w:val="hybridMultilevel"/>
    <w:tmpl w:val="DB34EBD2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C2A4AF9"/>
    <w:multiLevelType w:val="hybridMultilevel"/>
    <w:tmpl w:val="060078F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FEB2CF5"/>
    <w:multiLevelType w:val="hybridMultilevel"/>
    <w:tmpl w:val="BAFE24AA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2B815A0"/>
    <w:multiLevelType w:val="hybridMultilevel"/>
    <w:tmpl w:val="918AFFC2"/>
    <w:lvl w:ilvl="0" w:tplc="4C886F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6C4292A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3C4E1D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778FA2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0924AB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3867D6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324670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55C7E3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CE21DA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6746661"/>
    <w:multiLevelType w:val="hybridMultilevel"/>
    <w:tmpl w:val="C74C2AB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FC76F02"/>
    <w:multiLevelType w:val="hybridMultilevel"/>
    <w:tmpl w:val="C1902D78"/>
    <w:lvl w:ilvl="0" w:tplc="DD7207B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53425CB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4DA386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29436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DC2088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000D44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170DE30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BC8491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7B69BA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EB6737B"/>
    <w:multiLevelType w:val="hybridMultilevel"/>
    <w:tmpl w:val="BAFE24AA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1"/>
  </w:num>
  <w:num w:numId="3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6"/>
  </w:num>
  <w:num w:numId="8">
    <w:abstractNumId w:val="0"/>
  </w:num>
  <w:num w:numId="9">
    <w:abstractNumId w:val="5"/>
  </w:num>
  <w:num w:numId="10">
    <w:abstractNumId w:val="8"/>
  </w:num>
  <w:num w:numId="11">
    <w:abstractNumId w:val="7"/>
  </w:num>
  <w:num w:numId="12">
    <w:abstractNumId w:val="2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oNotTrackMoves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0170F"/>
    <w:rsid w:val="000178E3"/>
    <w:rsid w:val="00025944"/>
    <w:rsid w:val="000369B2"/>
    <w:rsid w:val="000507C6"/>
    <w:rsid w:val="00094F4E"/>
    <w:rsid w:val="000A0AB1"/>
    <w:rsid w:val="000A171E"/>
    <w:rsid w:val="000C1436"/>
    <w:rsid w:val="000E365B"/>
    <w:rsid w:val="000F553C"/>
    <w:rsid w:val="00112F2A"/>
    <w:rsid w:val="0012638D"/>
    <w:rsid w:val="001620DB"/>
    <w:rsid w:val="001B1D49"/>
    <w:rsid w:val="001D7304"/>
    <w:rsid w:val="00220FBB"/>
    <w:rsid w:val="00224560"/>
    <w:rsid w:val="00227720"/>
    <w:rsid w:val="00230A0B"/>
    <w:rsid w:val="00246666"/>
    <w:rsid w:val="00251E9F"/>
    <w:rsid w:val="00267E46"/>
    <w:rsid w:val="00280228"/>
    <w:rsid w:val="002908BC"/>
    <w:rsid w:val="002B2B11"/>
    <w:rsid w:val="002B2B4A"/>
    <w:rsid w:val="002E015E"/>
    <w:rsid w:val="002F133D"/>
    <w:rsid w:val="00302592"/>
    <w:rsid w:val="003132DD"/>
    <w:rsid w:val="003320BC"/>
    <w:rsid w:val="00343DBD"/>
    <w:rsid w:val="003564B9"/>
    <w:rsid w:val="003B6F98"/>
    <w:rsid w:val="003E6D46"/>
    <w:rsid w:val="00420C9A"/>
    <w:rsid w:val="00423159"/>
    <w:rsid w:val="00432313"/>
    <w:rsid w:val="0044081D"/>
    <w:rsid w:val="0044365B"/>
    <w:rsid w:val="00462F2D"/>
    <w:rsid w:val="004802BF"/>
    <w:rsid w:val="00482496"/>
    <w:rsid w:val="004F02B3"/>
    <w:rsid w:val="00562512"/>
    <w:rsid w:val="005A5649"/>
    <w:rsid w:val="005C0F4D"/>
    <w:rsid w:val="005F16AA"/>
    <w:rsid w:val="005F7016"/>
    <w:rsid w:val="005F7456"/>
    <w:rsid w:val="005F7FB1"/>
    <w:rsid w:val="006151CB"/>
    <w:rsid w:val="00630F9E"/>
    <w:rsid w:val="006616D8"/>
    <w:rsid w:val="006968D1"/>
    <w:rsid w:val="006A522D"/>
    <w:rsid w:val="006C43E3"/>
    <w:rsid w:val="006C6FDB"/>
    <w:rsid w:val="006D143E"/>
    <w:rsid w:val="006E25DE"/>
    <w:rsid w:val="006F02D3"/>
    <w:rsid w:val="00704B62"/>
    <w:rsid w:val="00716531"/>
    <w:rsid w:val="00740D3B"/>
    <w:rsid w:val="007519AB"/>
    <w:rsid w:val="007C5DD8"/>
    <w:rsid w:val="007D5576"/>
    <w:rsid w:val="007F2CCE"/>
    <w:rsid w:val="007F3226"/>
    <w:rsid w:val="008247C1"/>
    <w:rsid w:val="008302CA"/>
    <w:rsid w:val="00850E81"/>
    <w:rsid w:val="00863329"/>
    <w:rsid w:val="00867881"/>
    <w:rsid w:val="008751BC"/>
    <w:rsid w:val="00882C99"/>
    <w:rsid w:val="00891D4F"/>
    <w:rsid w:val="008B12CB"/>
    <w:rsid w:val="00906825"/>
    <w:rsid w:val="00933340"/>
    <w:rsid w:val="00954C8B"/>
    <w:rsid w:val="00964D2D"/>
    <w:rsid w:val="00971A8A"/>
    <w:rsid w:val="00973E6B"/>
    <w:rsid w:val="00982EF3"/>
    <w:rsid w:val="00996B78"/>
    <w:rsid w:val="009B643D"/>
    <w:rsid w:val="009D1599"/>
    <w:rsid w:val="009D18B2"/>
    <w:rsid w:val="009D4557"/>
    <w:rsid w:val="009F091C"/>
    <w:rsid w:val="009F3F24"/>
    <w:rsid w:val="00A25B31"/>
    <w:rsid w:val="00A40460"/>
    <w:rsid w:val="00A42A86"/>
    <w:rsid w:val="00A54953"/>
    <w:rsid w:val="00A5692D"/>
    <w:rsid w:val="00A642FB"/>
    <w:rsid w:val="00AA66DE"/>
    <w:rsid w:val="00AA7AFD"/>
    <w:rsid w:val="00AB3C81"/>
    <w:rsid w:val="00AC20BE"/>
    <w:rsid w:val="00AF125A"/>
    <w:rsid w:val="00AF1514"/>
    <w:rsid w:val="00B0170F"/>
    <w:rsid w:val="00B040B1"/>
    <w:rsid w:val="00B634B2"/>
    <w:rsid w:val="00B74C3B"/>
    <w:rsid w:val="00B751A8"/>
    <w:rsid w:val="00B838C0"/>
    <w:rsid w:val="00B87867"/>
    <w:rsid w:val="00B91AD9"/>
    <w:rsid w:val="00BA0A0E"/>
    <w:rsid w:val="00BA168A"/>
    <w:rsid w:val="00BE037A"/>
    <w:rsid w:val="00BE1275"/>
    <w:rsid w:val="00C25C7F"/>
    <w:rsid w:val="00C261BD"/>
    <w:rsid w:val="00C47B27"/>
    <w:rsid w:val="00C9621C"/>
    <w:rsid w:val="00CE504C"/>
    <w:rsid w:val="00D054D5"/>
    <w:rsid w:val="00D5556F"/>
    <w:rsid w:val="00D97EBE"/>
    <w:rsid w:val="00DA6594"/>
    <w:rsid w:val="00DF6355"/>
    <w:rsid w:val="00E00EA8"/>
    <w:rsid w:val="00E01019"/>
    <w:rsid w:val="00E67964"/>
    <w:rsid w:val="00E82E17"/>
    <w:rsid w:val="00E853C4"/>
    <w:rsid w:val="00E863D9"/>
    <w:rsid w:val="00EB22AF"/>
    <w:rsid w:val="00EC049A"/>
    <w:rsid w:val="00EF0809"/>
    <w:rsid w:val="00F4434F"/>
    <w:rsid w:val="00F9321D"/>
    <w:rsid w:val="00FA6954"/>
    <w:rsid w:val="00FC40A9"/>
    <w:rsid w:val="00FE0F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56"/>
    <o:shapelayout v:ext="edit">
      <o:idmap v:ext="edit" data="1"/>
    </o:shapelayout>
  </w:shapeDefaults>
  <w:decimalSymbol w:val="."/>
  <w:listSeparator w:val=","/>
  <w14:docId w14:val="738E16C1"/>
  <w15:chartTrackingRefBased/>
  <w15:docId w15:val="{DD721B5A-4CB2-4501-9D07-A98C423C2B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E25DE"/>
    <w:pPr>
      <w:spacing w:after="120" w:line="264" w:lineRule="auto"/>
    </w:pPr>
    <w:rPr>
      <w:rFonts w:ascii="Times New Roman" w:hAnsi="Times New Roman"/>
      <w:sz w:val="24"/>
      <w:szCs w:val="28"/>
      <w:shd w:val="clear" w:color="auto" w:fill="FFFFFF"/>
      <w:lang w:eastAsia="en-US"/>
    </w:rPr>
  </w:style>
  <w:style w:type="paragraph" w:styleId="Heading1">
    <w:name w:val="heading 1"/>
    <w:basedOn w:val="IntenseQuote"/>
    <w:next w:val="Normal"/>
    <w:link w:val="Heading1Char"/>
    <w:uiPriority w:val="9"/>
    <w:qFormat/>
    <w:rsid w:val="006E25DE"/>
    <w:pPr>
      <w:outlineLvl w:val="0"/>
    </w:pPr>
    <w:rPr>
      <w:i w:val="0"/>
      <w:iCs w:val="0"/>
      <w:color w:val="2F5496"/>
      <w:sz w:val="72"/>
      <w:szCs w:val="7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E25DE"/>
    <w:pPr>
      <w:keepNext/>
      <w:keepLines/>
      <w:outlineLvl w:val="1"/>
    </w:pPr>
    <w:rPr>
      <w:rFonts w:eastAsia="Times New Roman"/>
      <w:b/>
      <w:bCs/>
      <w:iCs/>
      <w:color w:val="2F5496"/>
      <w:sz w:val="28"/>
      <w:szCs w:val="72"/>
    </w:rPr>
  </w:style>
  <w:style w:type="paragraph" w:styleId="Heading3">
    <w:name w:val="heading 3"/>
    <w:basedOn w:val="BodyText"/>
    <w:next w:val="Normal"/>
    <w:link w:val="Heading3Char"/>
    <w:uiPriority w:val="9"/>
    <w:semiHidden/>
    <w:unhideWhenUsed/>
    <w:qFormat/>
    <w:rsid w:val="006E25DE"/>
    <w:pPr>
      <w:outlineLvl w:val="2"/>
    </w:pPr>
    <w:rPr>
      <w:rFonts w:eastAsia="Times New Roman"/>
      <w:b/>
      <w:bCs/>
      <w:i/>
      <w:color w:val="2F5496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pPr>
      <w:spacing w:before="100" w:beforeAutospacing="1" w:after="100" w:afterAutospacing="1"/>
    </w:pPr>
  </w:style>
  <w:style w:type="character" w:styleId="Hyperlink">
    <w:name w:val="Hyperlink"/>
    <w:semiHidden/>
    <w:rPr>
      <w:color w:val="006699"/>
      <w:u w:val="single"/>
    </w:rPr>
  </w:style>
  <w:style w:type="character" w:styleId="FollowedHyperlink">
    <w:name w:val="FollowedHyperlink"/>
    <w:semiHidden/>
    <w:rPr>
      <w:color w:val="800080"/>
      <w:u w:val="single"/>
    </w:rPr>
  </w:style>
  <w:style w:type="paragraph" w:styleId="Footer">
    <w:name w:val="footer"/>
    <w:basedOn w:val="Normal"/>
    <w:semiHidden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</w:style>
  <w:style w:type="paragraph" w:styleId="Header">
    <w:name w:val="header"/>
    <w:basedOn w:val="Normal"/>
    <w:link w:val="HeaderChar"/>
    <w:uiPriority w:val="99"/>
    <w:semiHidden/>
    <w:unhideWhenUsed/>
    <w:rsid w:val="00B0170F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semiHidden/>
    <w:rsid w:val="00B0170F"/>
    <w:rPr>
      <w:sz w:val="24"/>
      <w:szCs w:val="24"/>
      <w:lang w:eastAsia="en-US"/>
    </w:rPr>
  </w:style>
  <w:style w:type="character" w:customStyle="1" w:styleId="style11">
    <w:name w:val="style11"/>
    <w:rsid w:val="006C6FDB"/>
    <w:rPr>
      <w:sz w:val="48"/>
      <w:szCs w:val="48"/>
    </w:rPr>
  </w:style>
  <w:style w:type="paragraph" w:styleId="CommentText">
    <w:name w:val="annotation text"/>
    <w:basedOn w:val="Normal"/>
    <w:link w:val="CommentTextChar"/>
    <w:semiHidden/>
    <w:rsid w:val="00DA6594"/>
    <w:rPr>
      <w:sz w:val="20"/>
      <w:szCs w:val="20"/>
      <w:lang w:eastAsia="en-GB"/>
    </w:rPr>
  </w:style>
  <w:style w:type="character" w:customStyle="1" w:styleId="CommentTextChar">
    <w:name w:val="Comment Text Char"/>
    <w:basedOn w:val="DefaultParagraphFont"/>
    <w:link w:val="CommentText"/>
    <w:semiHidden/>
    <w:rsid w:val="00DA6594"/>
  </w:style>
  <w:style w:type="table" w:styleId="TableGrid">
    <w:name w:val="Table Grid"/>
    <w:basedOn w:val="TableNormal"/>
    <w:uiPriority w:val="59"/>
    <w:rsid w:val="0071653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link w:val="Heading1"/>
    <w:uiPriority w:val="9"/>
    <w:rsid w:val="006E25DE"/>
    <w:rPr>
      <w:rFonts w:ascii="Times New Roman" w:hAnsi="Times New Roman"/>
      <w:color w:val="2F5496"/>
      <w:sz w:val="72"/>
      <w:szCs w:val="72"/>
      <w:lang w:eastAsia="en-US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25DE"/>
    <w:pPr>
      <w:pBdr>
        <w:top w:val="single" w:sz="4" w:space="1" w:color="4472C4"/>
        <w:bottom w:val="single" w:sz="4" w:space="1" w:color="4472C4"/>
      </w:pBdr>
      <w:spacing w:after="240"/>
      <w:jc w:val="center"/>
    </w:pPr>
    <w:rPr>
      <w:i/>
      <w:iCs/>
      <w:color w:val="4472C4"/>
    </w:rPr>
  </w:style>
  <w:style w:type="character" w:customStyle="1" w:styleId="IntenseQuoteChar">
    <w:name w:val="Intense Quote Char"/>
    <w:link w:val="IntenseQuote"/>
    <w:uiPriority w:val="30"/>
    <w:rsid w:val="006E25DE"/>
    <w:rPr>
      <w:rFonts w:ascii="Times New Roman" w:hAnsi="Times New Roman"/>
      <w:i/>
      <w:iCs/>
      <w:color w:val="4472C4"/>
      <w:sz w:val="24"/>
      <w:szCs w:val="28"/>
      <w:lang w:eastAsia="en-US"/>
    </w:rPr>
  </w:style>
  <w:style w:type="character" w:customStyle="1" w:styleId="Heading2Char">
    <w:name w:val="Heading 2 Char"/>
    <w:link w:val="Heading2"/>
    <w:uiPriority w:val="9"/>
    <w:rsid w:val="006E25DE"/>
    <w:rPr>
      <w:rFonts w:ascii="Times New Roman" w:eastAsia="Times New Roman" w:hAnsi="Times New Roman"/>
      <w:b/>
      <w:bCs/>
      <w:iCs/>
      <w:color w:val="2F5496"/>
      <w:sz w:val="28"/>
      <w:szCs w:val="72"/>
      <w:lang w:eastAsia="en-US"/>
    </w:rPr>
  </w:style>
  <w:style w:type="character" w:customStyle="1" w:styleId="Heading3Char">
    <w:name w:val="Heading 3 Char"/>
    <w:link w:val="Heading3"/>
    <w:uiPriority w:val="9"/>
    <w:semiHidden/>
    <w:rsid w:val="006E25DE"/>
    <w:rPr>
      <w:rFonts w:ascii="Times New Roman" w:eastAsia="Times New Roman" w:hAnsi="Times New Roman"/>
      <w:b/>
      <w:bCs/>
      <w:i/>
      <w:color w:val="2F5496"/>
      <w:sz w:val="24"/>
      <w:szCs w:val="24"/>
      <w:lang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6E25DE"/>
  </w:style>
  <w:style w:type="character" w:customStyle="1" w:styleId="BodyTextChar">
    <w:name w:val="Body Text Char"/>
    <w:link w:val="BodyText"/>
    <w:uiPriority w:val="99"/>
    <w:semiHidden/>
    <w:rsid w:val="006E25DE"/>
    <w:rPr>
      <w:rFonts w:ascii="Times New Roman" w:hAnsi="Times New Roman"/>
      <w:sz w:val="24"/>
      <w:szCs w:val="28"/>
      <w:lang w:eastAsia="en-US"/>
    </w:rPr>
  </w:style>
  <w:style w:type="paragraph" w:styleId="EndnoteText">
    <w:name w:val="endnote text"/>
    <w:basedOn w:val="Normal"/>
    <w:link w:val="EndnoteTextChar"/>
    <w:uiPriority w:val="99"/>
    <w:semiHidden/>
    <w:unhideWhenUsed/>
    <w:qFormat/>
    <w:rsid w:val="006E25DE"/>
    <w:pPr>
      <w:spacing w:after="0" w:line="240" w:lineRule="auto"/>
    </w:pPr>
    <w:rPr>
      <w:rFonts w:ascii="Arial" w:eastAsia="Times" w:hAnsi="Arial"/>
      <w:sz w:val="18"/>
      <w:szCs w:val="20"/>
      <w:lang w:eastAsia="en-GB"/>
    </w:rPr>
  </w:style>
  <w:style w:type="character" w:customStyle="1" w:styleId="EndnoteTextChar">
    <w:name w:val="Endnote Text Char"/>
    <w:link w:val="EndnoteText"/>
    <w:uiPriority w:val="99"/>
    <w:semiHidden/>
    <w:rsid w:val="006E25DE"/>
    <w:rPr>
      <w:rFonts w:ascii="Arial" w:eastAsia="Times" w:hAnsi="Arial"/>
      <w:sz w:val="18"/>
    </w:rPr>
  </w:style>
  <w:style w:type="paragraph" w:styleId="Title">
    <w:name w:val="Title"/>
    <w:basedOn w:val="NoSpacing"/>
    <w:next w:val="Normal"/>
    <w:link w:val="TitleChar"/>
    <w:uiPriority w:val="10"/>
    <w:qFormat/>
    <w:rsid w:val="006E25DE"/>
    <w:pPr>
      <w:framePr w:hSpace="187" w:wrap="around" w:vAnchor="page" w:hAnchor="margin" w:xAlign="right" w:y="3751"/>
    </w:pPr>
    <w:rPr>
      <w:sz w:val="72"/>
      <w:szCs w:val="72"/>
    </w:rPr>
  </w:style>
  <w:style w:type="character" w:customStyle="1" w:styleId="TitleChar">
    <w:name w:val="Title Char"/>
    <w:link w:val="Title"/>
    <w:uiPriority w:val="10"/>
    <w:rsid w:val="006E25DE"/>
    <w:rPr>
      <w:rFonts w:ascii="Times New Roman" w:hAnsi="Times New Roman"/>
      <w:sz w:val="72"/>
      <w:szCs w:val="72"/>
      <w:lang w:eastAsia="en-US"/>
    </w:rPr>
  </w:style>
  <w:style w:type="paragraph" w:styleId="NoSpacing">
    <w:name w:val="No Spacing"/>
    <w:aliases w:val="Equations"/>
    <w:basedOn w:val="Normal"/>
    <w:link w:val="NoSpacingChar"/>
    <w:uiPriority w:val="1"/>
    <w:qFormat/>
    <w:rsid w:val="006E25DE"/>
    <w:rPr>
      <w:sz w:val="32"/>
      <w:szCs w:val="32"/>
    </w:rPr>
  </w:style>
  <w:style w:type="paragraph" w:styleId="Subtitle">
    <w:name w:val="Subtitle"/>
    <w:basedOn w:val="NoSpacing"/>
    <w:next w:val="Normal"/>
    <w:link w:val="SubtitleChar"/>
    <w:uiPriority w:val="11"/>
    <w:qFormat/>
    <w:rsid w:val="006E25DE"/>
    <w:pPr>
      <w:framePr w:hSpace="187" w:wrap="around" w:vAnchor="page" w:hAnchor="margin" w:xAlign="right" w:y="3751"/>
    </w:pPr>
    <w:rPr>
      <w:sz w:val="52"/>
      <w:szCs w:val="52"/>
    </w:rPr>
  </w:style>
  <w:style w:type="character" w:customStyle="1" w:styleId="SubtitleChar">
    <w:name w:val="Subtitle Char"/>
    <w:link w:val="Subtitle"/>
    <w:uiPriority w:val="11"/>
    <w:rsid w:val="006E25DE"/>
    <w:rPr>
      <w:rFonts w:ascii="Times New Roman" w:hAnsi="Times New Roman"/>
      <w:sz w:val="52"/>
      <w:szCs w:val="52"/>
      <w:lang w:eastAsia="en-US"/>
    </w:rPr>
  </w:style>
  <w:style w:type="character" w:styleId="Strong">
    <w:name w:val="Strong"/>
    <w:uiPriority w:val="22"/>
    <w:qFormat/>
    <w:rsid w:val="006E25DE"/>
    <w:rPr>
      <w:b/>
      <w:bCs/>
    </w:rPr>
  </w:style>
  <w:style w:type="character" w:customStyle="1" w:styleId="NoSpacingChar">
    <w:name w:val="No Spacing Char"/>
    <w:aliases w:val="Equations Char"/>
    <w:link w:val="NoSpacing"/>
    <w:uiPriority w:val="1"/>
    <w:rsid w:val="006E25DE"/>
    <w:rPr>
      <w:rFonts w:ascii="Times New Roman" w:hAnsi="Times New Roman"/>
      <w:sz w:val="32"/>
      <w:szCs w:val="32"/>
      <w:lang w:eastAsia="en-US"/>
    </w:rPr>
  </w:style>
  <w:style w:type="paragraph" w:styleId="ListParagraph">
    <w:name w:val="List Paragraph"/>
    <w:basedOn w:val="Normal"/>
    <w:uiPriority w:val="34"/>
    <w:qFormat/>
    <w:rsid w:val="006E25D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0911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6</Pages>
  <Words>932</Words>
  <Characters>5313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 </vt:lpstr>
    </vt:vector>
  </TitlesOfParts>
  <Company>SSERC</Company>
  <LinksUpToDate>false</LinksUpToDate>
  <CharactersWithSpaces>6233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</dc:title>
  <dc:subject/>
  <dc:creator>DUSC</dc:creator>
  <cp:keywords/>
  <dc:description/>
  <cp:lastModifiedBy>Chris Lloyd</cp:lastModifiedBy>
  <cp:revision>120</cp:revision>
  <cp:lastPrinted>2004-10-01T14:16:00Z</cp:lastPrinted>
  <dcterms:created xsi:type="dcterms:W3CDTF">2020-04-07T09:35:00Z</dcterms:created>
  <dcterms:modified xsi:type="dcterms:W3CDTF">2021-02-09T13:06:00Z</dcterms:modified>
</cp:coreProperties>
</file>