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2C61DBF8" w:rsidR="00F4431D" w:rsidRDefault="003551AC" w:rsidP="00F4431D">
            <w:r>
              <w:t>Salts of strong and weak acids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5E3413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3ED7DEC4" w:rsidR="005E3413" w:rsidRDefault="005E3413" w:rsidP="005E3413">
            <w:r>
              <w:t>Universal indicator is flammable.</w:t>
            </w:r>
          </w:p>
        </w:tc>
        <w:tc>
          <w:tcPr>
            <w:tcW w:w="3118" w:type="dxa"/>
          </w:tcPr>
          <w:p w14:paraId="3705D949" w14:textId="1580C335" w:rsidR="005E3413" w:rsidRDefault="005E3413" w:rsidP="005E3413">
            <w:r>
              <w:t>Demonstrator/audience by ignition.</w:t>
            </w:r>
          </w:p>
        </w:tc>
        <w:tc>
          <w:tcPr>
            <w:tcW w:w="4649" w:type="dxa"/>
          </w:tcPr>
          <w:p w14:paraId="766D9205" w14:textId="7183816E" w:rsidR="005E3413" w:rsidRDefault="005E3413" w:rsidP="005E3413">
            <w:r>
              <w:t>Keep away from sources of ignition.</w:t>
            </w:r>
          </w:p>
        </w:tc>
        <w:tc>
          <w:tcPr>
            <w:tcW w:w="993" w:type="dxa"/>
          </w:tcPr>
          <w:p w14:paraId="6487B51D" w14:textId="77777777" w:rsidR="005E3413" w:rsidRDefault="005E3413" w:rsidP="005E3413"/>
        </w:tc>
        <w:tc>
          <w:tcPr>
            <w:tcW w:w="850" w:type="dxa"/>
            <w:gridSpan w:val="2"/>
          </w:tcPr>
          <w:p w14:paraId="453BF792" w14:textId="77777777" w:rsidR="005E3413" w:rsidRDefault="005E3413" w:rsidP="005E3413"/>
        </w:tc>
        <w:tc>
          <w:tcPr>
            <w:tcW w:w="992" w:type="dxa"/>
            <w:gridSpan w:val="2"/>
          </w:tcPr>
          <w:p w14:paraId="2895744E" w14:textId="77777777" w:rsidR="005E3413" w:rsidRDefault="005E3413" w:rsidP="005E3413"/>
        </w:tc>
      </w:tr>
      <w:tr w:rsidR="00587972" w14:paraId="71D597F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040E864" w14:textId="07F784BF" w:rsidR="00587972" w:rsidRDefault="00587972" w:rsidP="00587972"/>
        </w:tc>
        <w:tc>
          <w:tcPr>
            <w:tcW w:w="3118" w:type="dxa"/>
          </w:tcPr>
          <w:p w14:paraId="41EF075C" w14:textId="484F4BBF" w:rsidR="00587972" w:rsidRDefault="00587972" w:rsidP="00587972"/>
        </w:tc>
        <w:tc>
          <w:tcPr>
            <w:tcW w:w="4649" w:type="dxa"/>
          </w:tcPr>
          <w:p w14:paraId="5AB155D5" w14:textId="3DF0573B" w:rsidR="00587972" w:rsidRDefault="00587972" w:rsidP="00587972"/>
        </w:tc>
        <w:tc>
          <w:tcPr>
            <w:tcW w:w="993" w:type="dxa"/>
          </w:tcPr>
          <w:p w14:paraId="6036C2C4" w14:textId="77777777" w:rsidR="00587972" w:rsidRDefault="00587972" w:rsidP="00587972"/>
        </w:tc>
        <w:tc>
          <w:tcPr>
            <w:tcW w:w="850" w:type="dxa"/>
            <w:gridSpan w:val="2"/>
          </w:tcPr>
          <w:p w14:paraId="2FDAB2BE" w14:textId="77777777" w:rsidR="00587972" w:rsidRDefault="00587972" w:rsidP="00587972"/>
        </w:tc>
        <w:tc>
          <w:tcPr>
            <w:tcW w:w="992" w:type="dxa"/>
            <w:gridSpan w:val="2"/>
          </w:tcPr>
          <w:p w14:paraId="7407FF2F" w14:textId="77777777" w:rsidR="00587972" w:rsidRDefault="00587972" w:rsidP="00587972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2902F34A" w14:textId="77777777" w:rsidR="00BC27E2" w:rsidRDefault="00BC27E2" w:rsidP="00BC27E2">
            <w:r>
              <w:t>Samples of sea water (either genuine or made to a recipe) and tap water have universal indicator added. The demonstrator blows into both flasks simultaneously, using a T-piece.</w:t>
            </w:r>
          </w:p>
          <w:p w14:paraId="4F5CD339" w14:textId="713C3300" w:rsidR="00AF383F" w:rsidRDefault="00BC27E2" w:rsidP="00BC27E2">
            <w:pPr>
              <w:spacing w:after="240"/>
            </w:pPr>
            <w:r>
              <w:t>The tap water goes yellow much faster than the sea water due to the buffering action of the carbonate/hydrogen carbonate system in sea water.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7AC59B0D" w14:textId="77777777" w:rsidR="000C31D9" w:rsidRPr="00294841" w:rsidRDefault="000C31D9" w:rsidP="000C31D9">
            <w:r>
              <w:t xml:space="preserve">Sea water is slightly alkaline (about pH 8-8.5) so it will be a darker green. For a more convincing demonstration, adjust the colour of the tap water by adding 1 or 2 drops of </w:t>
            </w:r>
            <w:r w:rsidRPr="00975326">
              <w:rPr>
                <w:b/>
              </w:rPr>
              <w:t>very</w:t>
            </w:r>
            <w:r>
              <w:t xml:space="preserve"> dilute NaOH or Na</w:t>
            </w:r>
            <w:r w:rsidRPr="00975326">
              <w:rPr>
                <w:vertAlign w:val="subscript"/>
              </w:rPr>
              <w:t>2</w:t>
            </w:r>
            <w:r>
              <w:t>CO</w:t>
            </w:r>
            <w:r w:rsidRPr="00975326">
              <w:rPr>
                <w:vertAlign w:val="subscript"/>
              </w:rPr>
              <w:t>3</w:t>
            </w:r>
            <w:r>
              <w:t>.</w:t>
            </w:r>
          </w:p>
          <w:p w14:paraId="4EE96A39" w14:textId="3196A1B0" w:rsidR="00EF2E0C" w:rsidRPr="006C25FB" w:rsidRDefault="00EF2E0C" w:rsidP="00AE6B09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0C31D9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1074F" w14:textId="77777777" w:rsidR="006C2DED" w:rsidRDefault="006C2DED">
      <w:r>
        <w:separator/>
      </w:r>
    </w:p>
  </w:endnote>
  <w:endnote w:type="continuationSeparator" w:id="0">
    <w:p w14:paraId="0B8661C3" w14:textId="77777777" w:rsidR="006C2DED" w:rsidRDefault="006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D738" w14:textId="77777777" w:rsidR="006C2DED" w:rsidRDefault="006C2DED">
      <w:r>
        <w:separator/>
      </w:r>
    </w:p>
  </w:footnote>
  <w:footnote w:type="continuationSeparator" w:id="0">
    <w:p w14:paraId="5DF92114" w14:textId="77777777" w:rsidR="006C2DED" w:rsidRDefault="006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C31D9"/>
    <w:rsid w:val="000E018D"/>
    <w:rsid w:val="00126876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908"/>
    <w:rsid w:val="002B1D78"/>
    <w:rsid w:val="002C3B8F"/>
    <w:rsid w:val="002D5CE4"/>
    <w:rsid w:val="002F291A"/>
    <w:rsid w:val="00320F83"/>
    <w:rsid w:val="0032218E"/>
    <w:rsid w:val="00330627"/>
    <w:rsid w:val="00332C26"/>
    <w:rsid w:val="0033647C"/>
    <w:rsid w:val="003551A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F3EA1"/>
    <w:rsid w:val="00424815"/>
    <w:rsid w:val="00440FD3"/>
    <w:rsid w:val="00480E95"/>
    <w:rsid w:val="004B117E"/>
    <w:rsid w:val="004B377E"/>
    <w:rsid w:val="004B3F05"/>
    <w:rsid w:val="004B4563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44DDA"/>
    <w:rsid w:val="0055008E"/>
    <w:rsid w:val="005627B0"/>
    <w:rsid w:val="005718D0"/>
    <w:rsid w:val="00571D4B"/>
    <w:rsid w:val="005864EA"/>
    <w:rsid w:val="00587972"/>
    <w:rsid w:val="005A767D"/>
    <w:rsid w:val="005C3873"/>
    <w:rsid w:val="005C753E"/>
    <w:rsid w:val="005D1234"/>
    <w:rsid w:val="005E1A4C"/>
    <w:rsid w:val="005E3413"/>
    <w:rsid w:val="005F1F31"/>
    <w:rsid w:val="005F63E0"/>
    <w:rsid w:val="005F6D07"/>
    <w:rsid w:val="00615F7E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E4625"/>
    <w:rsid w:val="007F6BAB"/>
    <w:rsid w:val="00804690"/>
    <w:rsid w:val="008216BE"/>
    <w:rsid w:val="00827A11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755B5"/>
    <w:rsid w:val="0098248A"/>
    <w:rsid w:val="009B3520"/>
    <w:rsid w:val="009C7752"/>
    <w:rsid w:val="009D58D6"/>
    <w:rsid w:val="009D6DC6"/>
    <w:rsid w:val="009E5CFF"/>
    <w:rsid w:val="009E7F6C"/>
    <w:rsid w:val="009F3CCD"/>
    <w:rsid w:val="00A20275"/>
    <w:rsid w:val="00AA4BC1"/>
    <w:rsid w:val="00AC157A"/>
    <w:rsid w:val="00AC18DD"/>
    <w:rsid w:val="00AE54C2"/>
    <w:rsid w:val="00AE6B09"/>
    <w:rsid w:val="00AF383F"/>
    <w:rsid w:val="00AF47B3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C27E2"/>
    <w:rsid w:val="00BD1D40"/>
    <w:rsid w:val="00BD2B84"/>
    <w:rsid w:val="00BE32A1"/>
    <w:rsid w:val="00C01CFB"/>
    <w:rsid w:val="00C4187C"/>
    <w:rsid w:val="00C50CF7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1472"/>
    <w:rsid w:val="00DE64BA"/>
    <w:rsid w:val="00DF0F81"/>
    <w:rsid w:val="00E02801"/>
    <w:rsid w:val="00E0611B"/>
    <w:rsid w:val="00E426F1"/>
    <w:rsid w:val="00E701A6"/>
    <w:rsid w:val="00E81178"/>
    <w:rsid w:val="00E82E1C"/>
    <w:rsid w:val="00EA1B13"/>
    <w:rsid w:val="00EB7C10"/>
    <w:rsid w:val="00EE1ACD"/>
    <w:rsid w:val="00EF2E0C"/>
    <w:rsid w:val="00F14337"/>
    <w:rsid w:val="00F2050C"/>
    <w:rsid w:val="00F31A31"/>
    <w:rsid w:val="00F4431D"/>
    <w:rsid w:val="00F50858"/>
    <w:rsid w:val="00F5440F"/>
    <w:rsid w:val="00F71958"/>
    <w:rsid w:val="00FA4581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178</cp:revision>
  <dcterms:created xsi:type="dcterms:W3CDTF">2019-11-07T14:42:00Z</dcterms:created>
  <dcterms:modified xsi:type="dcterms:W3CDTF">2020-11-25T10:11:00Z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