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D44D" w14:textId="27B7654F" w:rsidR="00DF1B89" w:rsidRDefault="00DF1B89" w:rsidP="002A1A94">
      <w:pPr>
        <w:shd w:val="clear" w:color="auto" w:fill="FFFFFF"/>
        <w:spacing w:after="160" w:line="240" w:lineRule="atLeast"/>
        <w:ind w:right="240"/>
        <w:outlineLvl w:val="0"/>
        <w:rPr>
          <w:rFonts w:ascii="Trebuchet MS" w:eastAsia="Times New Roman" w:hAnsi="Trebuchet MS" w:cs="Arial"/>
          <w:color w:val="00125C"/>
          <w:kern w:val="36"/>
          <w:sz w:val="36"/>
          <w:szCs w:val="36"/>
          <w:lang w:eastAsia="en-GB"/>
        </w:rPr>
      </w:pPr>
      <w:r>
        <w:rPr>
          <w:rFonts w:ascii="Trebuchet MS" w:eastAsia="Times New Roman" w:hAnsi="Trebuchet MS" w:cs="Arial"/>
          <w:noProof/>
          <w:color w:val="00125C"/>
          <w:kern w:val="36"/>
          <w:sz w:val="36"/>
          <w:szCs w:val="36"/>
          <w:lang w:eastAsia="en-GB"/>
        </w:rPr>
        <w:drawing>
          <wp:anchor distT="0" distB="0" distL="114300" distR="114300" simplePos="0" relativeHeight="251658240" behindDoc="0" locked="0" layoutInCell="1" allowOverlap="1" wp14:anchorId="46A79374" wp14:editId="25EC3064">
            <wp:simplePos x="0" y="0"/>
            <wp:positionH relativeFrom="column">
              <wp:posOffset>4143375</wp:posOffset>
            </wp:positionH>
            <wp:positionV relativeFrom="paragraph">
              <wp:posOffset>0</wp:posOffset>
            </wp:positionV>
            <wp:extent cx="1771650" cy="723900"/>
            <wp:effectExtent l="0" t="0" r="0" b="0"/>
            <wp:wrapSquare wrapText="bothSides"/>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5"/>
                    <a:stretch>
                      <a:fillRect/>
                    </a:stretch>
                  </pic:blipFill>
                  <pic:spPr>
                    <a:xfrm>
                      <a:off x="0" y="0"/>
                      <a:ext cx="1771650" cy="723900"/>
                    </a:xfrm>
                    <a:prstGeom prst="rect">
                      <a:avLst/>
                    </a:prstGeom>
                  </pic:spPr>
                </pic:pic>
              </a:graphicData>
            </a:graphic>
          </wp:anchor>
        </w:drawing>
      </w:r>
      <w:r w:rsidR="002A1A94">
        <w:rPr>
          <w:rFonts w:ascii="Trebuchet MS" w:eastAsia="Times New Roman" w:hAnsi="Trebuchet MS" w:cs="Arial"/>
          <w:color w:val="00125C"/>
          <w:kern w:val="36"/>
          <w:sz w:val="36"/>
          <w:szCs w:val="36"/>
          <w:lang w:eastAsia="en-GB"/>
        </w:rPr>
        <w:t>Early Years</w:t>
      </w:r>
      <w:r w:rsidR="00352F8A">
        <w:rPr>
          <w:rFonts w:ascii="Trebuchet MS" w:eastAsia="Times New Roman" w:hAnsi="Trebuchet MS" w:cs="Arial"/>
          <w:color w:val="00125C"/>
          <w:kern w:val="36"/>
          <w:sz w:val="36"/>
          <w:szCs w:val="36"/>
          <w:lang w:eastAsia="en-GB"/>
        </w:rPr>
        <w:t>/</w:t>
      </w:r>
      <w:r>
        <w:rPr>
          <w:rFonts w:ascii="Trebuchet MS" w:eastAsia="Times New Roman" w:hAnsi="Trebuchet MS" w:cs="Arial"/>
          <w:color w:val="00125C"/>
          <w:kern w:val="36"/>
          <w:sz w:val="36"/>
          <w:szCs w:val="36"/>
          <w:lang w:eastAsia="en-GB"/>
        </w:rPr>
        <w:t>Primary Education Support Assistant</w:t>
      </w:r>
    </w:p>
    <w:p w14:paraId="2B81FC84" w14:textId="388F4B10" w:rsidR="006D13F5" w:rsidRDefault="006D13F5" w:rsidP="00254331">
      <w:pPr>
        <w:shd w:val="clear" w:color="auto" w:fill="FFFFFF"/>
        <w:spacing w:after="160" w:line="240" w:lineRule="atLeast"/>
        <w:ind w:right="240"/>
        <w:outlineLvl w:val="0"/>
        <w:rPr>
          <w:rFonts w:ascii="Arial" w:eastAsia="Times New Roman" w:hAnsi="Arial" w:cs="Arial"/>
          <w:color w:val="666666"/>
          <w:kern w:val="36"/>
          <w:sz w:val="27"/>
          <w:lang w:eastAsia="en-GB"/>
        </w:rPr>
      </w:pPr>
      <w:r w:rsidRPr="006D13F5">
        <w:rPr>
          <w:rFonts w:ascii="Arial" w:eastAsia="Times New Roman" w:hAnsi="Arial" w:cs="Arial"/>
          <w:color w:val="666666"/>
          <w:kern w:val="36"/>
          <w:sz w:val="27"/>
          <w:lang w:eastAsia="en-GB"/>
        </w:rPr>
        <w:t xml:space="preserve">Dunfermline </w:t>
      </w:r>
      <w:r w:rsidR="008C3B83">
        <w:rPr>
          <w:rFonts w:ascii="Arial" w:eastAsia="Times New Roman" w:hAnsi="Arial" w:cs="Arial"/>
          <w:color w:val="666666"/>
          <w:kern w:val="36"/>
          <w:sz w:val="27"/>
          <w:lang w:eastAsia="en-GB"/>
        </w:rPr>
        <w:t>– salary</w:t>
      </w:r>
      <w:r w:rsidR="00DF1B89">
        <w:rPr>
          <w:rFonts w:ascii="Arial" w:eastAsia="Times New Roman" w:hAnsi="Arial" w:cs="Arial"/>
          <w:color w:val="666666"/>
          <w:kern w:val="36"/>
          <w:sz w:val="27"/>
          <w:lang w:eastAsia="en-GB"/>
        </w:rPr>
        <w:t xml:space="preserve"> £15,293 – </w:t>
      </w:r>
      <w:r w:rsidR="00254331">
        <w:rPr>
          <w:rFonts w:ascii="Arial" w:eastAsia="Times New Roman" w:hAnsi="Arial" w:cs="Arial"/>
          <w:color w:val="666666"/>
          <w:kern w:val="36"/>
          <w:sz w:val="27"/>
          <w:lang w:eastAsia="en-GB"/>
        </w:rPr>
        <w:t>£16,187</w:t>
      </w:r>
    </w:p>
    <w:p w14:paraId="34C12BFF" w14:textId="05FAD369" w:rsidR="006F61A9" w:rsidRPr="006D13F5" w:rsidRDefault="00E83DA7" w:rsidP="00254331">
      <w:pPr>
        <w:shd w:val="clear" w:color="auto" w:fill="FFFFFF"/>
        <w:spacing w:after="160" w:line="240" w:lineRule="atLeast"/>
        <w:ind w:right="240"/>
        <w:outlineLvl w:val="0"/>
        <w:rPr>
          <w:rFonts w:ascii="Trebuchet MS" w:eastAsia="Times New Roman" w:hAnsi="Trebuchet MS" w:cs="Arial"/>
          <w:color w:val="00125C"/>
          <w:kern w:val="36"/>
          <w:sz w:val="36"/>
          <w:szCs w:val="36"/>
          <w:lang w:eastAsia="en-GB"/>
        </w:rPr>
      </w:pPr>
      <w:r>
        <w:rPr>
          <w:rFonts w:ascii="Arial" w:eastAsia="Times New Roman" w:hAnsi="Arial" w:cs="Arial"/>
          <w:color w:val="666666"/>
          <w:kern w:val="36"/>
          <w:sz w:val="27"/>
          <w:lang w:eastAsia="en-GB"/>
        </w:rPr>
        <w:t>Full-</w:t>
      </w:r>
      <w:r w:rsidR="00012E80">
        <w:rPr>
          <w:rFonts w:ascii="Arial" w:eastAsia="Times New Roman" w:hAnsi="Arial" w:cs="Arial"/>
          <w:color w:val="666666"/>
          <w:kern w:val="36"/>
          <w:sz w:val="27"/>
          <w:lang w:eastAsia="en-GB"/>
        </w:rPr>
        <w:t xml:space="preserve">time </w:t>
      </w:r>
      <w:r>
        <w:rPr>
          <w:rFonts w:ascii="Arial" w:eastAsia="Times New Roman" w:hAnsi="Arial" w:cs="Arial"/>
          <w:color w:val="666666"/>
          <w:kern w:val="36"/>
          <w:sz w:val="27"/>
          <w:lang w:eastAsia="en-GB"/>
        </w:rPr>
        <w:t>Fixed T</w:t>
      </w:r>
      <w:r w:rsidR="006F61A9">
        <w:rPr>
          <w:rFonts w:ascii="Arial" w:eastAsia="Times New Roman" w:hAnsi="Arial" w:cs="Arial"/>
          <w:color w:val="666666"/>
          <w:kern w:val="36"/>
          <w:sz w:val="27"/>
          <w:lang w:eastAsia="en-GB"/>
        </w:rPr>
        <w:t xml:space="preserve">erm Contract for </w:t>
      </w:r>
      <w:r w:rsidR="00DF1B89">
        <w:rPr>
          <w:rFonts w:ascii="Arial" w:eastAsia="Times New Roman" w:hAnsi="Arial" w:cs="Arial"/>
          <w:color w:val="666666"/>
          <w:kern w:val="36"/>
          <w:sz w:val="27"/>
          <w:lang w:eastAsia="en-GB"/>
        </w:rPr>
        <w:t>23</w:t>
      </w:r>
      <w:r w:rsidR="006F61A9">
        <w:rPr>
          <w:rFonts w:ascii="Arial" w:eastAsia="Times New Roman" w:hAnsi="Arial" w:cs="Arial"/>
          <w:color w:val="666666"/>
          <w:kern w:val="36"/>
          <w:sz w:val="27"/>
          <w:lang w:eastAsia="en-GB"/>
        </w:rPr>
        <w:t xml:space="preserve"> months</w:t>
      </w:r>
      <w:r w:rsidR="00012E80">
        <w:rPr>
          <w:rFonts w:ascii="Arial" w:eastAsia="Times New Roman" w:hAnsi="Arial" w:cs="Arial"/>
          <w:color w:val="666666"/>
          <w:kern w:val="36"/>
          <w:sz w:val="27"/>
          <w:lang w:eastAsia="en-GB"/>
        </w:rPr>
        <w:t xml:space="preserve"> </w:t>
      </w:r>
      <w:r w:rsidR="00481614">
        <w:rPr>
          <w:rFonts w:ascii="Arial" w:eastAsia="Times New Roman" w:hAnsi="Arial" w:cs="Arial"/>
          <w:color w:val="666666"/>
          <w:kern w:val="36"/>
          <w:sz w:val="27"/>
          <w:lang w:eastAsia="en-GB"/>
        </w:rPr>
        <w:t>– 35 hours</w:t>
      </w:r>
      <w:r w:rsidR="00020D03">
        <w:rPr>
          <w:rFonts w:ascii="Arial" w:eastAsia="Times New Roman" w:hAnsi="Arial" w:cs="Arial"/>
          <w:color w:val="666666"/>
          <w:kern w:val="36"/>
          <w:sz w:val="27"/>
          <w:lang w:eastAsia="en-GB"/>
        </w:rPr>
        <w:t xml:space="preserve"> per week</w:t>
      </w:r>
    </w:p>
    <w:p w14:paraId="71C19985" w14:textId="77777777" w:rsidR="006D13F5" w:rsidRPr="006D13F5" w:rsidRDefault="006D13F5" w:rsidP="008A1DCA">
      <w:pPr>
        <w:shd w:val="clear" w:color="auto" w:fill="FFFFFF"/>
        <w:spacing w:after="0" w:line="240" w:lineRule="auto"/>
        <w:rPr>
          <w:rFonts w:ascii="Arial" w:eastAsia="Times New Roman" w:hAnsi="Arial" w:cs="Arial"/>
          <w:color w:val="00125C"/>
          <w:sz w:val="18"/>
          <w:szCs w:val="18"/>
          <w:lang w:eastAsia="en-GB"/>
        </w:rPr>
      </w:pPr>
      <w:r w:rsidRPr="006D13F5">
        <w:rPr>
          <w:rFonts w:ascii="Arial" w:eastAsia="Times New Roman" w:hAnsi="Arial" w:cs="Arial"/>
          <w:b/>
          <w:bCs/>
          <w:color w:val="00125C"/>
          <w:sz w:val="18"/>
          <w:lang w:eastAsia="en-GB"/>
        </w:rPr>
        <w:t>About us</w:t>
      </w:r>
    </w:p>
    <w:p w14:paraId="7B3DBC09" w14:textId="77777777" w:rsidR="00254331" w:rsidRDefault="00254331" w:rsidP="00254331">
      <w:pPr>
        <w:shd w:val="clear" w:color="auto" w:fill="FFFFFF"/>
        <w:spacing w:after="0" w:line="240" w:lineRule="auto"/>
        <w:rPr>
          <w:rFonts w:ascii="Arial" w:eastAsia="Times New Roman" w:hAnsi="Arial" w:cs="Arial"/>
          <w:color w:val="002060"/>
          <w:sz w:val="18"/>
          <w:szCs w:val="18"/>
          <w:lang w:eastAsia="en-GB"/>
        </w:rPr>
      </w:pPr>
      <w:r w:rsidRPr="008A1DCA">
        <w:rPr>
          <w:rFonts w:ascii="Arial" w:eastAsia="Times New Roman" w:hAnsi="Arial" w:cs="Arial"/>
          <w:color w:val="002060"/>
          <w:sz w:val="18"/>
          <w:szCs w:val="18"/>
          <w:lang w:eastAsia="en-GB"/>
        </w:rPr>
        <w:t>SSERC is a local authority shared-service</w:t>
      </w:r>
      <w:r>
        <w:rPr>
          <w:rFonts w:ascii="Arial" w:eastAsia="Times New Roman" w:hAnsi="Arial" w:cs="Arial"/>
          <w:color w:val="002060"/>
          <w:sz w:val="18"/>
          <w:szCs w:val="18"/>
          <w:lang w:eastAsia="en-GB"/>
        </w:rPr>
        <w:t>,</w:t>
      </w:r>
      <w:r w:rsidRPr="008A1DCA">
        <w:rPr>
          <w:rFonts w:ascii="Arial" w:eastAsia="Times New Roman" w:hAnsi="Arial" w:cs="Arial"/>
          <w:color w:val="002060"/>
          <w:sz w:val="18"/>
          <w:szCs w:val="18"/>
          <w:lang w:eastAsia="en-GB"/>
        </w:rPr>
        <w:t xml:space="preserve"> providing support across all thirty-two Scottish Education Authorities.</w:t>
      </w:r>
      <w:r>
        <w:rPr>
          <w:rFonts w:ascii="Arial" w:eastAsia="Times New Roman" w:hAnsi="Arial" w:cs="Arial"/>
          <w:color w:val="002060"/>
          <w:sz w:val="18"/>
          <w:szCs w:val="18"/>
          <w:lang w:eastAsia="en-GB"/>
        </w:rPr>
        <w:t xml:space="preserve"> </w:t>
      </w:r>
      <w:r w:rsidRPr="008A1DCA">
        <w:rPr>
          <w:rFonts w:ascii="Arial" w:eastAsia="Times New Roman" w:hAnsi="Arial" w:cs="Arial"/>
          <w:color w:val="00125C"/>
          <w:sz w:val="18"/>
          <w:szCs w:val="18"/>
          <w:lang w:eastAsia="en-GB"/>
        </w:rPr>
        <w:t xml:space="preserve"> </w:t>
      </w:r>
      <w:r w:rsidRPr="00915C83">
        <w:rPr>
          <w:rFonts w:ascii="Arial" w:eastAsia="Times New Roman" w:hAnsi="Arial" w:cs="Arial"/>
          <w:color w:val="002060"/>
          <w:sz w:val="18"/>
          <w:szCs w:val="18"/>
          <w:lang w:eastAsia="en-GB"/>
        </w:rPr>
        <w:t xml:space="preserve">Our services are available to elected members and officers of Local Authorities, teachers, student teachers and technicians.  </w:t>
      </w:r>
    </w:p>
    <w:p w14:paraId="0A639C56" w14:textId="77777777" w:rsidR="00254331" w:rsidRDefault="00254331" w:rsidP="00254331">
      <w:pPr>
        <w:shd w:val="clear" w:color="auto" w:fill="FFFFFF"/>
        <w:spacing w:after="0" w:line="240" w:lineRule="auto"/>
        <w:rPr>
          <w:rFonts w:ascii="Arial" w:eastAsia="Times New Roman" w:hAnsi="Arial" w:cs="Arial"/>
          <w:color w:val="002060"/>
          <w:sz w:val="18"/>
          <w:szCs w:val="18"/>
          <w:lang w:eastAsia="en-GB"/>
        </w:rPr>
      </w:pPr>
    </w:p>
    <w:p w14:paraId="2A71347C" w14:textId="77777777" w:rsidR="00254331" w:rsidRPr="00E91D25" w:rsidRDefault="00254331" w:rsidP="00254331">
      <w:p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SSERC offers a broad portfolio of services, principally in support of the STEM (Science, Technology, Engineering and Mathematics) areas of the curriculum, which are not available from any other source and which can be broken down into three main stands of activity</w:t>
      </w:r>
      <w:r>
        <w:rPr>
          <w:rFonts w:ascii="Arial" w:eastAsia="Times New Roman" w:hAnsi="Arial" w:cs="Arial"/>
          <w:color w:val="002060"/>
          <w:sz w:val="18"/>
          <w:szCs w:val="18"/>
          <w:lang w:eastAsia="en-GB"/>
        </w:rPr>
        <w:t>:</w:t>
      </w:r>
    </w:p>
    <w:p w14:paraId="53F73716" w14:textId="77777777" w:rsidR="00254331" w:rsidRPr="00E91D25" w:rsidRDefault="00254331" w:rsidP="00254331">
      <w:pPr>
        <w:shd w:val="clear" w:color="auto" w:fill="FFFFFF"/>
        <w:spacing w:after="0" w:line="240" w:lineRule="auto"/>
        <w:rPr>
          <w:rFonts w:ascii="Arial" w:eastAsia="Times New Roman" w:hAnsi="Arial" w:cs="Arial"/>
          <w:color w:val="002060"/>
          <w:sz w:val="18"/>
          <w:szCs w:val="18"/>
          <w:lang w:eastAsia="en-GB"/>
        </w:rPr>
      </w:pPr>
    </w:p>
    <w:p w14:paraId="4E09301E" w14:textId="77777777" w:rsidR="00254331" w:rsidRPr="00E91D25" w:rsidRDefault="00254331" w:rsidP="00254331">
      <w:pPr>
        <w:pStyle w:val="ListParagraph"/>
        <w:numPr>
          <w:ilvl w:val="0"/>
          <w:numId w:val="9"/>
        </w:num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Provision of Career Long Professional Learning (CLPL) for early years, primary and secondary teachers and school and college technicians</w:t>
      </w:r>
    </w:p>
    <w:p w14:paraId="5187C2AB" w14:textId="77777777" w:rsidR="00254331" w:rsidRPr="00E91D25" w:rsidRDefault="00254331" w:rsidP="00254331">
      <w:pPr>
        <w:pStyle w:val="ListParagraph"/>
        <w:numPr>
          <w:ilvl w:val="0"/>
          <w:numId w:val="9"/>
        </w:num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The Advisory Service</w:t>
      </w:r>
    </w:p>
    <w:p w14:paraId="6043F6CE" w14:textId="77777777" w:rsidR="00254331" w:rsidRPr="00E91D25" w:rsidRDefault="00254331" w:rsidP="00254331">
      <w:pPr>
        <w:pStyle w:val="ListParagraph"/>
        <w:numPr>
          <w:ilvl w:val="0"/>
          <w:numId w:val="9"/>
        </w:numPr>
        <w:shd w:val="clear" w:color="auto" w:fill="FFFFFF"/>
        <w:spacing w:after="0" w:line="240" w:lineRule="auto"/>
        <w:rPr>
          <w:rFonts w:ascii="Arial" w:eastAsia="Times New Roman" w:hAnsi="Arial" w:cs="Arial"/>
          <w:color w:val="002060"/>
          <w:sz w:val="18"/>
          <w:szCs w:val="18"/>
          <w:lang w:eastAsia="en-GB"/>
        </w:rPr>
      </w:pPr>
      <w:r w:rsidRPr="00E91D25">
        <w:rPr>
          <w:rFonts w:ascii="Arial" w:eastAsia="Times New Roman" w:hAnsi="Arial" w:cs="Arial"/>
          <w:color w:val="002060"/>
          <w:sz w:val="18"/>
          <w:szCs w:val="18"/>
          <w:lang w:eastAsia="en-GB"/>
        </w:rPr>
        <w:t>Lead Coordination role for STEM Ambassadors in Scotland and wider STEM engagement activities</w:t>
      </w:r>
    </w:p>
    <w:p w14:paraId="2A603120" w14:textId="77777777" w:rsidR="00254331" w:rsidRDefault="00254331" w:rsidP="00254331">
      <w:pPr>
        <w:shd w:val="clear" w:color="auto" w:fill="FFFFFF"/>
        <w:spacing w:after="0" w:line="240" w:lineRule="auto"/>
        <w:rPr>
          <w:rFonts w:ascii="Arial" w:eastAsia="Times New Roman" w:hAnsi="Arial" w:cs="Arial"/>
          <w:color w:val="002060"/>
          <w:sz w:val="18"/>
          <w:szCs w:val="18"/>
          <w:lang w:eastAsia="en-GB"/>
        </w:rPr>
      </w:pPr>
    </w:p>
    <w:p w14:paraId="47496EDE" w14:textId="41B649B6" w:rsidR="00254331" w:rsidRDefault="00254331" w:rsidP="00254331">
      <w:pPr>
        <w:shd w:val="clear" w:color="auto" w:fill="FFFFFF"/>
        <w:spacing w:after="0" w:line="240" w:lineRule="auto"/>
        <w:rPr>
          <w:rFonts w:ascii="Arial" w:eastAsia="Times New Roman" w:hAnsi="Arial" w:cs="Arial"/>
          <w:color w:val="002060"/>
          <w:sz w:val="18"/>
          <w:szCs w:val="18"/>
          <w:lang w:eastAsia="en-GB"/>
        </w:rPr>
      </w:pPr>
      <w:r w:rsidRPr="00915C83">
        <w:rPr>
          <w:rFonts w:ascii="Arial" w:eastAsia="Times New Roman" w:hAnsi="Arial" w:cs="Arial"/>
          <w:color w:val="002060"/>
          <w:sz w:val="18"/>
          <w:szCs w:val="18"/>
          <w:lang w:eastAsia="en-GB"/>
        </w:rPr>
        <w:t xml:space="preserve">We are a </w:t>
      </w:r>
      <w:proofErr w:type="gramStart"/>
      <w:r w:rsidRPr="00915C83">
        <w:rPr>
          <w:rFonts w:ascii="Arial" w:eastAsia="Times New Roman" w:hAnsi="Arial" w:cs="Arial"/>
          <w:color w:val="002060"/>
          <w:sz w:val="18"/>
          <w:szCs w:val="18"/>
          <w:lang w:eastAsia="en-GB"/>
        </w:rPr>
        <w:t>forward thinking</w:t>
      </w:r>
      <w:proofErr w:type="gramEnd"/>
      <w:r w:rsidRPr="00915C83">
        <w:rPr>
          <w:rFonts w:ascii="Arial" w:eastAsia="Times New Roman" w:hAnsi="Arial" w:cs="Arial"/>
          <w:color w:val="002060"/>
          <w:sz w:val="18"/>
          <w:szCs w:val="18"/>
          <w:lang w:eastAsia="en-GB"/>
        </w:rPr>
        <w:t xml:space="preserve"> organisation and continue to develop and grow.  Our people are our greatest asset and we have an exciting new opportunity within our support function</w:t>
      </w:r>
      <w:r>
        <w:rPr>
          <w:rFonts w:ascii="Arial" w:eastAsia="Times New Roman" w:hAnsi="Arial" w:cs="Arial"/>
          <w:color w:val="002060"/>
          <w:sz w:val="18"/>
          <w:szCs w:val="18"/>
          <w:lang w:eastAsia="en-GB"/>
        </w:rPr>
        <w:t>.</w:t>
      </w:r>
    </w:p>
    <w:p w14:paraId="3CE333C6" w14:textId="358DB246" w:rsidR="008A1DCA" w:rsidRPr="00915C83" w:rsidRDefault="008A1DCA" w:rsidP="008A1DCA">
      <w:pPr>
        <w:pStyle w:val="ListParagraph"/>
        <w:spacing w:after="0" w:line="240" w:lineRule="auto"/>
        <w:ind w:left="0"/>
        <w:contextualSpacing w:val="0"/>
        <w:rPr>
          <w:rFonts w:ascii="Arial" w:eastAsia="Times New Roman" w:hAnsi="Arial" w:cs="Arial"/>
          <w:color w:val="002060"/>
          <w:sz w:val="18"/>
          <w:szCs w:val="18"/>
          <w:lang w:val="en-GB"/>
        </w:rPr>
      </w:pPr>
    </w:p>
    <w:p w14:paraId="73460D71" w14:textId="5EC412F8" w:rsidR="006F61A9" w:rsidRDefault="008A1DCA" w:rsidP="008A1DCA">
      <w:pPr>
        <w:pStyle w:val="ListParagraph"/>
        <w:spacing w:after="0" w:line="240" w:lineRule="auto"/>
        <w:ind w:left="0"/>
        <w:contextualSpacing w:val="0"/>
        <w:rPr>
          <w:rFonts w:ascii="Arial" w:eastAsia="Times New Roman" w:hAnsi="Arial" w:cs="Arial"/>
          <w:b/>
          <w:color w:val="002060"/>
          <w:sz w:val="18"/>
          <w:szCs w:val="18"/>
          <w:lang w:val="en-GB"/>
        </w:rPr>
      </w:pPr>
      <w:r w:rsidRPr="00915C83">
        <w:rPr>
          <w:rFonts w:ascii="Arial" w:eastAsia="Times New Roman" w:hAnsi="Arial" w:cs="Arial"/>
          <w:b/>
          <w:color w:val="002060"/>
          <w:sz w:val="18"/>
          <w:szCs w:val="18"/>
          <w:lang w:val="en-GB"/>
        </w:rPr>
        <w:t xml:space="preserve">About </w:t>
      </w:r>
      <w:r w:rsidR="00E83DA7" w:rsidRPr="00915C83">
        <w:rPr>
          <w:rFonts w:ascii="Arial" w:eastAsia="Times New Roman" w:hAnsi="Arial" w:cs="Arial"/>
          <w:b/>
          <w:color w:val="002060"/>
          <w:sz w:val="18"/>
          <w:szCs w:val="18"/>
          <w:lang w:val="en-GB"/>
        </w:rPr>
        <w:t>t</w:t>
      </w:r>
      <w:r w:rsidR="006F61A9" w:rsidRPr="00915C83">
        <w:rPr>
          <w:rFonts w:ascii="Arial" w:eastAsia="Times New Roman" w:hAnsi="Arial" w:cs="Arial"/>
          <w:b/>
          <w:color w:val="002060"/>
          <w:sz w:val="18"/>
          <w:szCs w:val="18"/>
          <w:lang w:val="en-GB"/>
        </w:rPr>
        <w:t>he role</w:t>
      </w:r>
    </w:p>
    <w:p w14:paraId="7F718259" w14:textId="77777777" w:rsidR="00254331" w:rsidRPr="00915C83" w:rsidRDefault="00254331" w:rsidP="00254331">
      <w:pPr>
        <w:rPr>
          <w:rFonts w:ascii="Arial" w:hAnsi="Arial" w:cs="Arial"/>
          <w:color w:val="002060"/>
          <w:sz w:val="18"/>
          <w:szCs w:val="18"/>
        </w:rPr>
      </w:pPr>
      <w:r w:rsidRPr="00915C83">
        <w:rPr>
          <w:rFonts w:ascii="Arial" w:hAnsi="Arial" w:cs="Arial"/>
          <w:color w:val="002060"/>
          <w:sz w:val="18"/>
          <w:szCs w:val="18"/>
        </w:rPr>
        <w:t xml:space="preserve">The </w:t>
      </w:r>
      <w:r>
        <w:rPr>
          <w:rFonts w:ascii="Arial" w:hAnsi="Arial" w:cs="Arial"/>
          <w:color w:val="002060"/>
          <w:sz w:val="18"/>
          <w:szCs w:val="18"/>
        </w:rPr>
        <w:t xml:space="preserve">Early Years/Primary Education Support Assistant </w:t>
      </w:r>
      <w:r w:rsidRPr="00915C83">
        <w:rPr>
          <w:rFonts w:ascii="Arial" w:hAnsi="Arial" w:cs="Arial"/>
          <w:color w:val="002060"/>
          <w:sz w:val="18"/>
          <w:szCs w:val="18"/>
        </w:rPr>
        <w:t xml:space="preserve">will support: </w:t>
      </w:r>
    </w:p>
    <w:p w14:paraId="40A28452" w14:textId="0936A5EF" w:rsidR="00254331" w:rsidRPr="00915C83" w:rsidRDefault="00254331" w:rsidP="00254331">
      <w:pPr>
        <w:numPr>
          <w:ilvl w:val="0"/>
          <w:numId w:val="6"/>
        </w:numPr>
        <w:tabs>
          <w:tab w:val="clear" w:pos="1440"/>
          <w:tab w:val="num" w:pos="726"/>
        </w:tabs>
        <w:spacing w:after="100" w:afterAutospacing="1" w:line="240" w:lineRule="auto"/>
        <w:ind w:left="709" w:hanging="283"/>
        <w:rPr>
          <w:rFonts w:ascii="Arial" w:hAnsi="Arial" w:cs="Arial"/>
          <w:b/>
          <w:bCs/>
          <w:color w:val="002060"/>
          <w:sz w:val="18"/>
          <w:szCs w:val="18"/>
        </w:rPr>
      </w:pPr>
      <w:r w:rsidRPr="00915C83">
        <w:rPr>
          <w:rFonts w:ascii="Arial" w:hAnsi="Arial" w:cs="Arial"/>
          <w:color w:val="002060"/>
          <w:sz w:val="18"/>
          <w:szCs w:val="18"/>
        </w:rPr>
        <w:t>The effective development and organisation of SSERC’s programmes of Career Long Professional Learning (CLPL) for</w:t>
      </w:r>
      <w:r>
        <w:rPr>
          <w:rFonts w:ascii="Arial" w:hAnsi="Arial" w:cs="Arial"/>
          <w:color w:val="002060"/>
          <w:sz w:val="18"/>
          <w:szCs w:val="18"/>
        </w:rPr>
        <w:t xml:space="preserve"> early years and primary school </w:t>
      </w:r>
      <w:r w:rsidRPr="00915C83">
        <w:rPr>
          <w:rFonts w:ascii="Arial" w:hAnsi="Arial" w:cs="Arial"/>
          <w:color w:val="002060"/>
          <w:sz w:val="18"/>
          <w:szCs w:val="18"/>
        </w:rPr>
        <w:t xml:space="preserve">teachers </w:t>
      </w:r>
      <w:r>
        <w:rPr>
          <w:rFonts w:ascii="Arial" w:hAnsi="Arial" w:cs="Arial"/>
          <w:color w:val="002060"/>
          <w:sz w:val="18"/>
          <w:szCs w:val="18"/>
        </w:rPr>
        <w:t>to support STEM in the classroom</w:t>
      </w:r>
      <w:r w:rsidR="000C3984">
        <w:rPr>
          <w:rFonts w:ascii="Arial" w:hAnsi="Arial" w:cs="Arial"/>
          <w:color w:val="002060"/>
          <w:sz w:val="18"/>
          <w:szCs w:val="18"/>
        </w:rPr>
        <w:t>.</w:t>
      </w:r>
    </w:p>
    <w:p w14:paraId="35BB1E86" w14:textId="10887AFF" w:rsidR="00254331" w:rsidRPr="00E91D25" w:rsidRDefault="000C3984" w:rsidP="00254331">
      <w:pPr>
        <w:numPr>
          <w:ilvl w:val="0"/>
          <w:numId w:val="6"/>
        </w:numPr>
        <w:tabs>
          <w:tab w:val="clear" w:pos="1440"/>
          <w:tab w:val="num" w:pos="726"/>
        </w:tabs>
        <w:spacing w:after="100" w:afterAutospacing="1" w:line="240" w:lineRule="auto"/>
        <w:ind w:left="709" w:hanging="283"/>
        <w:rPr>
          <w:rFonts w:ascii="Arial" w:hAnsi="Arial" w:cs="Arial"/>
          <w:b/>
          <w:bCs/>
          <w:color w:val="002060"/>
          <w:sz w:val="18"/>
          <w:szCs w:val="18"/>
        </w:rPr>
      </w:pPr>
      <w:r>
        <w:rPr>
          <w:rFonts w:ascii="Arial" w:hAnsi="Arial" w:cs="Arial"/>
          <w:color w:val="002060"/>
          <w:sz w:val="18"/>
          <w:szCs w:val="18"/>
        </w:rPr>
        <w:t>High</w:t>
      </w:r>
      <w:r w:rsidRPr="00915C83">
        <w:rPr>
          <w:rFonts w:ascii="Arial" w:hAnsi="Arial" w:cs="Arial"/>
          <w:color w:val="002060"/>
          <w:sz w:val="18"/>
          <w:szCs w:val="18"/>
        </w:rPr>
        <w:t xml:space="preserve"> </w:t>
      </w:r>
      <w:r w:rsidR="00254331" w:rsidRPr="00915C83">
        <w:rPr>
          <w:rFonts w:ascii="Arial" w:hAnsi="Arial" w:cs="Arial"/>
          <w:color w:val="002060"/>
          <w:sz w:val="18"/>
          <w:szCs w:val="18"/>
        </w:rPr>
        <w:t>quality of learning and teaching in SSERC CLPL for</w:t>
      </w:r>
      <w:r w:rsidR="00254331">
        <w:rPr>
          <w:rFonts w:ascii="Arial" w:hAnsi="Arial" w:cs="Arial"/>
          <w:color w:val="002060"/>
          <w:sz w:val="18"/>
          <w:szCs w:val="18"/>
        </w:rPr>
        <w:t xml:space="preserve"> early years and primary school </w:t>
      </w:r>
      <w:r w:rsidR="00254331" w:rsidRPr="00915C83">
        <w:rPr>
          <w:rFonts w:ascii="Arial" w:hAnsi="Arial" w:cs="Arial"/>
          <w:color w:val="002060"/>
          <w:sz w:val="18"/>
          <w:szCs w:val="18"/>
        </w:rPr>
        <w:t xml:space="preserve">teachers </w:t>
      </w:r>
      <w:r w:rsidR="00254331">
        <w:rPr>
          <w:rFonts w:ascii="Arial" w:hAnsi="Arial" w:cs="Arial"/>
          <w:color w:val="002060"/>
          <w:sz w:val="18"/>
          <w:szCs w:val="18"/>
        </w:rPr>
        <w:t>to support STEM in the classroom</w:t>
      </w:r>
      <w:r>
        <w:rPr>
          <w:rFonts w:ascii="Arial" w:hAnsi="Arial" w:cs="Arial"/>
          <w:color w:val="002060"/>
          <w:sz w:val="18"/>
          <w:szCs w:val="18"/>
        </w:rPr>
        <w:t>.</w:t>
      </w:r>
      <w:r w:rsidR="00254331">
        <w:rPr>
          <w:rFonts w:ascii="Arial" w:hAnsi="Arial" w:cs="Arial"/>
          <w:color w:val="002060"/>
          <w:sz w:val="18"/>
          <w:szCs w:val="18"/>
        </w:rPr>
        <w:t xml:space="preserve"> </w:t>
      </w:r>
    </w:p>
    <w:p w14:paraId="668EC143" w14:textId="77777777" w:rsidR="00254331" w:rsidRPr="00915C83" w:rsidRDefault="00254331" w:rsidP="00254331">
      <w:pPr>
        <w:numPr>
          <w:ilvl w:val="0"/>
          <w:numId w:val="6"/>
        </w:numPr>
        <w:tabs>
          <w:tab w:val="clear" w:pos="1440"/>
          <w:tab w:val="num" w:pos="726"/>
        </w:tabs>
        <w:spacing w:after="100" w:afterAutospacing="1" w:line="240" w:lineRule="auto"/>
        <w:ind w:left="709" w:hanging="283"/>
        <w:rPr>
          <w:rFonts w:ascii="Arial" w:hAnsi="Arial" w:cs="Arial"/>
          <w:b/>
          <w:bCs/>
          <w:color w:val="002060"/>
          <w:sz w:val="18"/>
          <w:szCs w:val="18"/>
        </w:rPr>
      </w:pPr>
      <w:r w:rsidRPr="00915C83">
        <w:rPr>
          <w:rFonts w:ascii="Arial" w:hAnsi="Arial" w:cs="Arial"/>
          <w:color w:val="002060"/>
          <w:sz w:val="18"/>
          <w:szCs w:val="18"/>
        </w:rPr>
        <w:t xml:space="preserve">The development of teaching and learning resources for </w:t>
      </w:r>
      <w:r>
        <w:rPr>
          <w:rFonts w:ascii="Arial" w:hAnsi="Arial" w:cs="Arial"/>
          <w:color w:val="002060"/>
          <w:sz w:val="18"/>
          <w:szCs w:val="18"/>
        </w:rPr>
        <w:t xml:space="preserve">STEM </w:t>
      </w:r>
      <w:r w:rsidRPr="00915C83">
        <w:rPr>
          <w:rFonts w:ascii="Arial" w:hAnsi="Arial" w:cs="Arial"/>
          <w:color w:val="002060"/>
          <w:sz w:val="18"/>
          <w:szCs w:val="18"/>
        </w:rPr>
        <w:t>education in Scotland.</w:t>
      </w:r>
    </w:p>
    <w:p w14:paraId="0D99053A" w14:textId="77777777" w:rsidR="00254331" w:rsidRPr="008C688C" w:rsidRDefault="00254331" w:rsidP="00254331">
      <w:pPr>
        <w:numPr>
          <w:ilvl w:val="0"/>
          <w:numId w:val="6"/>
        </w:numPr>
        <w:tabs>
          <w:tab w:val="clear" w:pos="1440"/>
          <w:tab w:val="num" w:pos="726"/>
        </w:tabs>
        <w:spacing w:after="100" w:afterAutospacing="1" w:line="240" w:lineRule="auto"/>
        <w:ind w:left="709" w:hanging="283"/>
        <w:rPr>
          <w:rFonts w:ascii="Arial" w:hAnsi="Arial" w:cs="Arial"/>
          <w:b/>
          <w:bCs/>
          <w:color w:val="002060"/>
          <w:sz w:val="18"/>
          <w:szCs w:val="18"/>
        </w:rPr>
      </w:pPr>
      <w:r w:rsidRPr="00915C83">
        <w:rPr>
          <w:rFonts w:ascii="Arial" w:hAnsi="Arial" w:cs="Arial"/>
          <w:color w:val="002060"/>
          <w:sz w:val="18"/>
          <w:szCs w:val="18"/>
        </w:rPr>
        <w:t xml:space="preserve">The provision of courses in </w:t>
      </w:r>
      <w:r>
        <w:rPr>
          <w:rFonts w:ascii="Arial" w:hAnsi="Arial" w:cs="Arial"/>
          <w:color w:val="002060"/>
          <w:sz w:val="18"/>
          <w:szCs w:val="18"/>
        </w:rPr>
        <w:t xml:space="preserve">STEM </w:t>
      </w:r>
      <w:r w:rsidRPr="00915C83">
        <w:rPr>
          <w:rFonts w:ascii="Arial" w:hAnsi="Arial" w:cs="Arial"/>
          <w:color w:val="002060"/>
          <w:sz w:val="18"/>
          <w:szCs w:val="18"/>
        </w:rPr>
        <w:t>for teachers (this will require occasional evening and Saturday working).</w:t>
      </w:r>
    </w:p>
    <w:p w14:paraId="50BEF03E" w14:textId="77777777" w:rsidR="006F61A9" w:rsidRPr="00915C83" w:rsidRDefault="006F61A9" w:rsidP="008A1DCA">
      <w:pPr>
        <w:spacing w:after="0" w:line="240" w:lineRule="auto"/>
        <w:rPr>
          <w:rFonts w:ascii="Arial" w:hAnsi="Arial" w:cs="Arial"/>
          <w:b/>
          <w:color w:val="002060"/>
          <w:sz w:val="18"/>
          <w:szCs w:val="18"/>
        </w:rPr>
      </w:pPr>
      <w:r w:rsidRPr="00915C83">
        <w:rPr>
          <w:rFonts w:ascii="Arial" w:hAnsi="Arial" w:cs="Arial"/>
          <w:b/>
          <w:color w:val="002060"/>
          <w:sz w:val="18"/>
          <w:szCs w:val="18"/>
        </w:rPr>
        <w:t>Role Related Responsibilities:</w:t>
      </w:r>
    </w:p>
    <w:p w14:paraId="48135BC8" w14:textId="5EE352D0" w:rsidR="009245FD" w:rsidRPr="00915C83" w:rsidRDefault="009245FD" w:rsidP="009245FD">
      <w:pPr>
        <w:spacing w:line="240" w:lineRule="auto"/>
        <w:rPr>
          <w:rFonts w:ascii="Arial" w:hAnsi="Arial" w:cs="Arial"/>
          <w:color w:val="002060"/>
          <w:sz w:val="18"/>
          <w:szCs w:val="18"/>
        </w:rPr>
      </w:pPr>
      <w:r w:rsidRPr="00915C83">
        <w:rPr>
          <w:rFonts w:ascii="Arial" w:hAnsi="Arial" w:cs="Arial"/>
          <w:color w:val="002060"/>
          <w:sz w:val="18"/>
          <w:szCs w:val="18"/>
        </w:rPr>
        <w:t xml:space="preserve">To work under the direction and supervision of the </w:t>
      </w:r>
      <w:r w:rsidR="00254331">
        <w:rPr>
          <w:rFonts w:ascii="Arial" w:hAnsi="Arial" w:cs="Arial"/>
          <w:color w:val="002060"/>
          <w:sz w:val="18"/>
          <w:szCs w:val="18"/>
        </w:rPr>
        <w:t>Early Years/</w:t>
      </w:r>
      <w:r w:rsidRPr="00915C83">
        <w:rPr>
          <w:rFonts w:ascii="Arial" w:hAnsi="Arial" w:cs="Arial"/>
          <w:color w:val="002060"/>
          <w:sz w:val="18"/>
          <w:szCs w:val="18"/>
        </w:rPr>
        <w:t xml:space="preserve">Primary Team. The </w:t>
      </w:r>
      <w:r w:rsidR="00254331">
        <w:rPr>
          <w:rFonts w:ascii="Arial" w:hAnsi="Arial" w:cs="Arial"/>
          <w:color w:val="002060"/>
          <w:sz w:val="18"/>
          <w:szCs w:val="18"/>
        </w:rPr>
        <w:t xml:space="preserve">Early Years/Primary Education Support Assistant </w:t>
      </w:r>
      <w:r w:rsidRPr="00915C83">
        <w:rPr>
          <w:rFonts w:ascii="Arial" w:hAnsi="Arial" w:cs="Arial"/>
          <w:color w:val="002060"/>
          <w:sz w:val="18"/>
          <w:szCs w:val="18"/>
        </w:rPr>
        <w:t>may be involved in the following tasks:</w:t>
      </w:r>
    </w:p>
    <w:p w14:paraId="29B4D8A8" w14:textId="77777777" w:rsidR="009245FD" w:rsidRPr="00915C83" w:rsidRDefault="009245FD" w:rsidP="005150A5">
      <w:pPr>
        <w:numPr>
          <w:ilvl w:val="0"/>
          <w:numId w:val="7"/>
        </w:numPr>
        <w:tabs>
          <w:tab w:val="clear" w:pos="1440"/>
          <w:tab w:val="num" w:pos="851"/>
        </w:tabs>
        <w:spacing w:after="0" w:line="240" w:lineRule="auto"/>
        <w:ind w:hanging="873"/>
        <w:rPr>
          <w:rFonts w:ascii="Arial" w:hAnsi="Arial" w:cs="Arial"/>
          <w:color w:val="002060"/>
          <w:sz w:val="18"/>
          <w:szCs w:val="18"/>
        </w:rPr>
      </w:pPr>
      <w:r w:rsidRPr="00915C83">
        <w:rPr>
          <w:rFonts w:ascii="Arial" w:hAnsi="Arial" w:cs="Arial"/>
          <w:color w:val="002060"/>
          <w:sz w:val="18"/>
          <w:szCs w:val="18"/>
        </w:rPr>
        <w:t>Ordering, organising and maintaining the stock of materials and distributing resources.</w:t>
      </w:r>
    </w:p>
    <w:p w14:paraId="19E86612" w14:textId="77777777" w:rsidR="009245FD" w:rsidRPr="00915C83" w:rsidRDefault="009245FD" w:rsidP="005150A5">
      <w:pPr>
        <w:numPr>
          <w:ilvl w:val="0"/>
          <w:numId w:val="7"/>
        </w:numPr>
        <w:tabs>
          <w:tab w:val="clear" w:pos="1440"/>
          <w:tab w:val="num" w:pos="851"/>
        </w:tabs>
        <w:spacing w:after="0" w:line="240" w:lineRule="auto"/>
        <w:ind w:hanging="873"/>
        <w:rPr>
          <w:rFonts w:ascii="Arial" w:hAnsi="Arial" w:cs="Arial"/>
          <w:color w:val="002060"/>
          <w:sz w:val="18"/>
          <w:szCs w:val="18"/>
        </w:rPr>
      </w:pPr>
      <w:r w:rsidRPr="00915C83">
        <w:rPr>
          <w:rFonts w:ascii="Arial" w:hAnsi="Arial" w:cs="Arial"/>
          <w:color w:val="002060"/>
          <w:sz w:val="18"/>
          <w:szCs w:val="18"/>
        </w:rPr>
        <w:t>Preparing materials for courses and development activities.</w:t>
      </w:r>
    </w:p>
    <w:p w14:paraId="03A08D7F" w14:textId="77777777" w:rsidR="009245FD" w:rsidRPr="00915C83" w:rsidRDefault="009245FD" w:rsidP="005150A5">
      <w:pPr>
        <w:numPr>
          <w:ilvl w:val="0"/>
          <w:numId w:val="7"/>
        </w:numPr>
        <w:tabs>
          <w:tab w:val="clear" w:pos="1440"/>
          <w:tab w:val="num" w:pos="851"/>
        </w:tabs>
        <w:spacing w:after="0" w:line="240" w:lineRule="auto"/>
        <w:ind w:hanging="873"/>
        <w:rPr>
          <w:rFonts w:ascii="Arial" w:hAnsi="Arial" w:cs="Arial"/>
          <w:color w:val="002060"/>
          <w:sz w:val="18"/>
          <w:szCs w:val="18"/>
        </w:rPr>
      </w:pPr>
      <w:r w:rsidRPr="00915C83">
        <w:rPr>
          <w:rFonts w:ascii="Arial" w:hAnsi="Arial" w:cs="Arial"/>
          <w:color w:val="002060"/>
          <w:sz w:val="18"/>
          <w:szCs w:val="18"/>
        </w:rPr>
        <w:t>Making displays and other educational resources.</w:t>
      </w:r>
    </w:p>
    <w:p w14:paraId="4160E328" w14:textId="77777777" w:rsidR="009245FD" w:rsidRPr="00915C83" w:rsidRDefault="009245FD" w:rsidP="005150A5">
      <w:pPr>
        <w:numPr>
          <w:ilvl w:val="0"/>
          <w:numId w:val="7"/>
        </w:numPr>
        <w:tabs>
          <w:tab w:val="clear" w:pos="1440"/>
          <w:tab w:val="num" w:pos="851"/>
        </w:tabs>
        <w:spacing w:after="0" w:line="240" w:lineRule="auto"/>
        <w:ind w:hanging="873"/>
        <w:rPr>
          <w:rFonts w:ascii="Arial" w:hAnsi="Arial" w:cs="Arial"/>
          <w:color w:val="002060"/>
          <w:sz w:val="18"/>
          <w:szCs w:val="18"/>
        </w:rPr>
      </w:pPr>
      <w:r w:rsidRPr="00915C83">
        <w:rPr>
          <w:rFonts w:ascii="Arial" w:hAnsi="Arial" w:cs="Arial"/>
          <w:color w:val="002060"/>
          <w:sz w:val="18"/>
          <w:szCs w:val="18"/>
        </w:rPr>
        <w:t>Supporting practical science and technology activities</w:t>
      </w:r>
      <w:r w:rsidR="00870BD0" w:rsidRPr="00915C83">
        <w:rPr>
          <w:rFonts w:ascii="Arial" w:hAnsi="Arial" w:cs="Arial"/>
          <w:color w:val="002060"/>
          <w:sz w:val="18"/>
          <w:szCs w:val="18"/>
        </w:rPr>
        <w:t>.</w:t>
      </w:r>
    </w:p>
    <w:p w14:paraId="3CF73AD7" w14:textId="77777777" w:rsidR="009245FD" w:rsidRPr="00915C83" w:rsidRDefault="009245FD" w:rsidP="005150A5">
      <w:pPr>
        <w:numPr>
          <w:ilvl w:val="0"/>
          <w:numId w:val="8"/>
        </w:numPr>
        <w:tabs>
          <w:tab w:val="clear" w:pos="1440"/>
          <w:tab w:val="num" w:pos="851"/>
        </w:tabs>
        <w:spacing w:after="0" w:line="240" w:lineRule="auto"/>
        <w:ind w:hanging="873"/>
        <w:rPr>
          <w:rFonts w:ascii="Arial" w:hAnsi="Arial" w:cs="Arial"/>
          <w:color w:val="002060"/>
          <w:sz w:val="18"/>
          <w:szCs w:val="18"/>
        </w:rPr>
      </w:pPr>
      <w:r w:rsidRPr="00915C83">
        <w:rPr>
          <w:rFonts w:ascii="Arial" w:hAnsi="Arial" w:cs="Arial"/>
          <w:color w:val="002060"/>
          <w:sz w:val="18"/>
          <w:szCs w:val="18"/>
        </w:rPr>
        <w:t>Developing good teamwork with all staff.</w:t>
      </w:r>
    </w:p>
    <w:p w14:paraId="7399249E" w14:textId="51ECEF05" w:rsidR="009245FD" w:rsidRPr="00915C83" w:rsidRDefault="009245FD" w:rsidP="005150A5">
      <w:pPr>
        <w:numPr>
          <w:ilvl w:val="0"/>
          <w:numId w:val="8"/>
        </w:numPr>
        <w:tabs>
          <w:tab w:val="clear" w:pos="1440"/>
          <w:tab w:val="num" w:pos="851"/>
        </w:tabs>
        <w:spacing w:after="0" w:line="240" w:lineRule="auto"/>
        <w:ind w:hanging="873"/>
        <w:rPr>
          <w:rFonts w:ascii="Arial" w:hAnsi="Arial" w:cs="Arial"/>
          <w:color w:val="002060"/>
          <w:sz w:val="18"/>
          <w:szCs w:val="18"/>
        </w:rPr>
      </w:pPr>
      <w:r w:rsidRPr="00915C83">
        <w:rPr>
          <w:rFonts w:ascii="Arial" w:hAnsi="Arial" w:cs="Arial"/>
          <w:color w:val="002060"/>
          <w:sz w:val="18"/>
          <w:szCs w:val="18"/>
        </w:rPr>
        <w:t xml:space="preserve">Supporting teachers </w:t>
      </w:r>
      <w:r w:rsidR="000C3984">
        <w:rPr>
          <w:rFonts w:ascii="Arial" w:hAnsi="Arial" w:cs="Arial"/>
          <w:color w:val="002060"/>
          <w:sz w:val="18"/>
          <w:szCs w:val="18"/>
        </w:rPr>
        <w:t>attending courses</w:t>
      </w:r>
      <w:r w:rsidRPr="00915C83">
        <w:rPr>
          <w:rFonts w:ascii="Arial" w:hAnsi="Arial" w:cs="Arial"/>
          <w:color w:val="002060"/>
          <w:sz w:val="18"/>
          <w:szCs w:val="18"/>
        </w:rPr>
        <w:t>.</w:t>
      </w:r>
    </w:p>
    <w:p w14:paraId="551EAB6C" w14:textId="77777777" w:rsidR="00012E80" w:rsidRPr="00915C83" w:rsidRDefault="00012E80" w:rsidP="00012E80">
      <w:pPr>
        <w:spacing w:after="0" w:line="240" w:lineRule="auto"/>
        <w:rPr>
          <w:rFonts w:ascii="Arial" w:eastAsia="Times New Roman" w:hAnsi="Arial" w:cs="Arial"/>
          <w:color w:val="002060"/>
          <w:sz w:val="18"/>
          <w:szCs w:val="18"/>
        </w:rPr>
      </w:pPr>
    </w:p>
    <w:p w14:paraId="14A328FA" w14:textId="77777777" w:rsidR="006F61A9" w:rsidRPr="00915C83" w:rsidRDefault="008A1DCA" w:rsidP="008A1DCA">
      <w:pPr>
        <w:pStyle w:val="ListParagraph"/>
        <w:spacing w:after="0" w:line="240" w:lineRule="auto"/>
        <w:ind w:left="0"/>
        <w:contextualSpacing w:val="0"/>
        <w:rPr>
          <w:rFonts w:ascii="Arial" w:hAnsi="Arial" w:cs="Arial"/>
          <w:b/>
          <w:color w:val="002060"/>
          <w:sz w:val="18"/>
          <w:szCs w:val="18"/>
        </w:rPr>
      </w:pPr>
      <w:r w:rsidRPr="00915C83">
        <w:rPr>
          <w:rFonts w:ascii="Arial" w:hAnsi="Arial" w:cs="Arial"/>
          <w:b/>
          <w:color w:val="002060"/>
          <w:sz w:val="18"/>
          <w:szCs w:val="18"/>
        </w:rPr>
        <w:t>About you</w:t>
      </w:r>
    </w:p>
    <w:p w14:paraId="1DAE8485" w14:textId="77777777" w:rsidR="00254331" w:rsidRDefault="008A1DCA" w:rsidP="007E40D2">
      <w:pPr>
        <w:pStyle w:val="ListParagraph"/>
        <w:spacing w:after="0" w:line="240" w:lineRule="auto"/>
        <w:ind w:left="0"/>
        <w:contextualSpacing w:val="0"/>
        <w:rPr>
          <w:rFonts w:ascii="Arial" w:hAnsi="Arial" w:cs="Arial"/>
          <w:color w:val="002060"/>
          <w:sz w:val="18"/>
          <w:szCs w:val="18"/>
        </w:rPr>
      </w:pPr>
      <w:r w:rsidRPr="00915C83">
        <w:rPr>
          <w:rFonts w:ascii="Arial" w:hAnsi="Arial" w:cs="Arial"/>
          <w:color w:val="002060"/>
          <w:sz w:val="18"/>
          <w:szCs w:val="18"/>
        </w:rPr>
        <w:t xml:space="preserve">You must have </w:t>
      </w:r>
      <w:r w:rsidR="009245FD" w:rsidRPr="00915C83">
        <w:rPr>
          <w:rFonts w:ascii="Arial" w:hAnsi="Arial" w:cs="Arial"/>
          <w:color w:val="002060"/>
          <w:sz w:val="18"/>
          <w:szCs w:val="18"/>
        </w:rPr>
        <w:t xml:space="preserve">a </w:t>
      </w:r>
      <w:r w:rsidR="00870BD0" w:rsidRPr="00915C83">
        <w:rPr>
          <w:rFonts w:ascii="Arial" w:hAnsi="Arial" w:cs="Arial"/>
          <w:color w:val="002060"/>
          <w:sz w:val="18"/>
          <w:szCs w:val="18"/>
        </w:rPr>
        <w:t xml:space="preserve">strong interest in </w:t>
      </w:r>
      <w:r w:rsidR="00254331">
        <w:rPr>
          <w:rFonts w:ascii="Arial" w:hAnsi="Arial" w:cs="Arial"/>
          <w:color w:val="002060"/>
          <w:sz w:val="18"/>
          <w:szCs w:val="18"/>
        </w:rPr>
        <w:t xml:space="preserve">STEM </w:t>
      </w:r>
      <w:r w:rsidR="00870BD0" w:rsidRPr="00915C83">
        <w:rPr>
          <w:rFonts w:ascii="Arial" w:hAnsi="Arial" w:cs="Arial"/>
          <w:color w:val="002060"/>
          <w:sz w:val="18"/>
          <w:szCs w:val="18"/>
        </w:rPr>
        <w:t xml:space="preserve">and a </w:t>
      </w:r>
      <w:r w:rsidR="009245FD" w:rsidRPr="00915C83">
        <w:rPr>
          <w:rFonts w:ascii="Arial" w:hAnsi="Arial" w:cs="Arial"/>
          <w:color w:val="002060"/>
          <w:sz w:val="18"/>
          <w:szCs w:val="18"/>
        </w:rPr>
        <w:t>passion for learning and working in a fast</w:t>
      </w:r>
      <w:r w:rsidR="00E96128" w:rsidRPr="00915C83">
        <w:rPr>
          <w:rFonts w:ascii="Arial" w:hAnsi="Arial" w:cs="Arial"/>
          <w:color w:val="002060"/>
          <w:sz w:val="18"/>
          <w:szCs w:val="18"/>
        </w:rPr>
        <w:t xml:space="preserve">-paced </w:t>
      </w:r>
      <w:r w:rsidR="009245FD" w:rsidRPr="00915C83">
        <w:rPr>
          <w:rFonts w:ascii="Arial" w:hAnsi="Arial" w:cs="Arial"/>
          <w:color w:val="002060"/>
          <w:sz w:val="18"/>
          <w:szCs w:val="18"/>
        </w:rPr>
        <w:t>environment</w:t>
      </w:r>
      <w:r w:rsidRPr="00915C83">
        <w:rPr>
          <w:rFonts w:ascii="Arial" w:hAnsi="Arial" w:cs="Arial"/>
          <w:color w:val="002060"/>
          <w:sz w:val="18"/>
          <w:szCs w:val="18"/>
        </w:rPr>
        <w:t xml:space="preserve"> </w:t>
      </w:r>
      <w:r w:rsidR="00E96128" w:rsidRPr="00915C83">
        <w:rPr>
          <w:rFonts w:ascii="Arial" w:hAnsi="Arial" w:cs="Arial"/>
          <w:color w:val="002060"/>
          <w:sz w:val="18"/>
          <w:szCs w:val="18"/>
        </w:rPr>
        <w:t>where you can demonstrate independence and initiative</w:t>
      </w:r>
      <w:r w:rsidRPr="00915C83">
        <w:rPr>
          <w:rFonts w:ascii="Arial" w:hAnsi="Arial" w:cs="Arial"/>
          <w:color w:val="002060"/>
          <w:sz w:val="18"/>
          <w:szCs w:val="18"/>
        </w:rPr>
        <w:t>.</w:t>
      </w:r>
      <w:r w:rsidR="00012E80" w:rsidRPr="00915C83">
        <w:rPr>
          <w:rFonts w:ascii="Arial" w:hAnsi="Arial" w:cs="Arial"/>
          <w:color w:val="002060"/>
          <w:sz w:val="18"/>
          <w:szCs w:val="18"/>
        </w:rPr>
        <w:t xml:space="preserve"> </w:t>
      </w:r>
      <w:r w:rsidR="00E96128" w:rsidRPr="00915C83">
        <w:rPr>
          <w:rFonts w:ascii="Arial" w:hAnsi="Arial" w:cs="Arial"/>
          <w:color w:val="002060"/>
          <w:sz w:val="18"/>
          <w:szCs w:val="18"/>
        </w:rPr>
        <w:t xml:space="preserve"> Previous experience of</w:t>
      </w:r>
      <w:r w:rsidR="007E40D2" w:rsidRPr="00915C83">
        <w:rPr>
          <w:rFonts w:ascii="Arial" w:hAnsi="Arial" w:cs="Arial"/>
          <w:color w:val="002060"/>
          <w:sz w:val="18"/>
          <w:szCs w:val="18"/>
        </w:rPr>
        <w:t xml:space="preserve"> working as </w:t>
      </w:r>
      <w:r w:rsidR="007E40D2">
        <w:rPr>
          <w:rFonts w:ascii="Arial" w:hAnsi="Arial" w:cs="Arial"/>
          <w:color w:val="002060"/>
          <w:sz w:val="18"/>
          <w:szCs w:val="18"/>
        </w:rPr>
        <w:t xml:space="preserve">a classroom assistant or within a primary school environment would be advantageous but not essential. </w:t>
      </w:r>
    </w:p>
    <w:p w14:paraId="7125CA3E" w14:textId="77777777" w:rsidR="00254331" w:rsidRDefault="00254331" w:rsidP="007E40D2">
      <w:pPr>
        <w:pStyle w:val="ListParagraph"/>
        <w:spacing w:after="0" w:line="240" w:lineRule="auto"/>
        <w:ind w:left="0"/>
        <w:contextualSpacing w:val="0"/>
        <w:rPr>
          <w:rFonts w:ascii="Arial" w:hAnsi="Arial" w:cs="Arial"/>
          <w:color w:val="002060"/>
          <w:sz w:val="18"/>
          <w:szCs w:val="18"/>
        </w:rPr>
      </w:pPr>
    </w:p>
    <w:p w14:paraId="5267B105" w14:textId="57722B38" w:rsidR="008A1DCA" w:rsidRDefault="00E96128" w:rsidP="007E40D2">
      <w:pPr>
        <w:pStyle w:val="ListParagraph"/>
        <w:spacing w:after="0" w:line="240" w:lineRule="auto"/>
        <w:ind w:left="0"/>
        <w:contextualSpacing w:val="0"/>
        <w:rPr>
          <w:rFonts w:ascii="Arial" w:hAnsi="Arial" w:cs="Arial"/>
          <w:color w:val="002060"/>
          <w:sz w:val="18"/>
          <w:szCs w:val="18"/>
        </w:rPr>
      </w:pPr>
      <w:r>
        <w:rPr>
          <w:rFonts w:ascii="Arial" w:hAnsi="Arial" w:cs="Arial"/>
          <w:color w:val="002060"/>
          <w:sz w:val="18"/>
          <w:szCs w:val="18"/>
        </w:rPr>
        <w:t xml:space="preserve">To succeed in this role, you must </w:t>
      </w:r>
      <w:r w:rsidR="007E40D2">
        <w:rPr>
          <w:rFonts w:ascii="Arial" w:hAnsi="Arial" w:cs="Arial"/>
          <w:color w:val="002060"/>
          <w:sz w:val="18"/>
          <w:szCs w:val="18"/>
        </w:rPr>
        <w:t xml:space="preserve">be able to </w:t>
      </w:r>
      <w:r>
        <w:rPr>
          <w:rFonts w:ascii="Arial" w:hAnsi="Arial" w:cs="Arial"/>
          <w:color w:val="002060"/>
          <w:sz w:val="18"/>
          <w:szCs w:val="18"/>
        </w:rPr>
        <w:t>demonstrate</w:t>
      </w:r>
      <w:r w:rsidR="007E40D2">
        <w:rPr>
          <w:rFonts w:ascii="Arial" w:hAnsi="Arial" w:cs="Arial"/>
          <w:color w:val="002060"/>
          <w:sz w:val="18"/>
          <w:szCs w:val="18"/>
        </w:rPr>
        <w:t xml:space="preserve"> the following skills:</w:t>
      </w:r>
    </w:p>
    <w:p w14:paraId="51F0DB62" w14:textId="77777777" w:rsidR="005150A5" w:rsidRDefault="005150A5" w:rsidP="007E40D2">
      <w:pPr>
        <w:pStyle w:val="ListParagraph"/>
        <w:spacing w:after="0" w:line="240" w:lineRule="auto"/>
        <w:ind w:left="0"/>
        <w:contextualSpacing w:val="0"/>
        <w:rPr>
          <w:rFonts w:ascii="Arial" w:hAnsi="Arial" w:cs="Arial"/>
          <w:color w:val="002060"/>
          <w:sz w:val="18"/>
          <w:szCs w:val="18"/>
        </w:rPr>
      </w:pPr>
    </w:p>
    <w:p w14:paraId="6EFF017A" w14:textId="77777777" w:rsidR="007E40D2" w:rsidRDefault="007E40D2" w:rsidP="005150A5">
      <w:pPr>
        <w:pStyle w:val="ListParagraph"/>
        <w:numPr>
          <w:ilvl w:val="0"/>
          <w:numId w:val="8"/>
        </w:numPr>
        <w:tabs>
          <w:tab w:val="clear" w:pos="1440"/>
          <w:tab w:val="num" w:pos="851"/>
        </w:tabs>
        <w:spacing w:after="0" w:line="240" w:lineRule="auto"/>
        <w:ind w:hanging="873"/>
        <w:contextualSpacing w:val="0"/>
        <w:rPr>
          <w:rFonts w:ascii="Arial" w:hAnsi="Arial" w:cs="Arial"/>
          <w:color w:val="002060"/>
          <w:sz w:val="18"/>
          <w:szCs w:val="18"/>
        </w:rPr>
      </w:pPr>
      <w:r>
        <w:rPr>
          <w:rFonts w:ascii="Arial" w:hAnsi="Arial" w:cs="Arial"/>
          <w:color w:val="002060"/>
          <w:sz w:val="18"/>
          <w:szCs w:val="18"/>
        </w:rPr>
        <w:t>Administration experience</w:t>
      </w:r>
      <w:r w:rsidR="00870BD0">
        <w:rPr>
          <w:rFonts w:ascii="Arial" w:hAnsi="Arial" w:cs="Arial"/>
          <w:color w:val="002060"/>
          <w:sz w:val="18"/>
          <w:szCs w:val="18"/>
        </w:rPr>
        <w:t>.</w:t>
      </w:r>
    </w:p>
    <w:p w14:paraId="47E89E67" w14:textId="39BD4713" w:rsidR="007E40D2" w:rsidRDefault="007E40D2" w:rsidP="005150A5">
      <w:pPr>
        <w:pStyle w:val="ListParagraph"/>
        <w:numPr>
          <w:ilvl w:val="0"/>
          <w:numId w:val="8"/>
        </w:numPr>
        <w:tabs>
          <w:tab w:val="clear" w:pos="1440"/>
          <w:tab w:val="num" w:pos="851"/>
        </w:tabs>
        <w:spacing w:after="0" w:line="240" w:lineRule="auto"/>
        <w:ind w:hanging="873"/>
        <w:contextualSpacing w:val="0"/>
        <w:rPr>
          <w:rFonts w:ascii="Arial" w:hAnsi="Arial" w:cs="Arial"/>
          <w:color w:val="002060"/>
          <w:sz w:val="18"/>
          <w:szCs w:val="18"/>
        </w:rPr>
      </w:pPr>
      <w:r>
        <w:rPr>
          <w:rFonts w:ascii="Arial" w:hAnsi="Arial" w:cs="Arial"/>
          <w:color w:val="002060"/>
          <w:sz w:val="18"/>
          <w:szCs w:val="18"/>
        </w:rPr>
        <w:t>Good Interpersonal skills</w:t>
      </w:r>
      <w:r w:rsidR="00254331">
        <w:rPr>
          <w:rFonts w:ascii="Arial" w:hAnsi="Arial" w:cs="Arial"/>
          <w:color w:val="002060"/>
          <w:sz w:val="18"/>
          <w:szCs w:val="18"/>
        </w:rPr>
        <w:t xml:space="preserve"> with an appropriate degree of self-confidence</w:t>
      </w:r>
      <w:r w:rsidR="000C3984">
        <w:rPr>
          <w:rFonts w:ascii="Arial" w:hAnsi="Arial" w:cs="Arial"/>
          <w:color w:val="002060"/>
          <w:sz w:val="18"/>
          <w:szCs w:val="18"/>
        </w:rPr>
        <w:t>.</w:t>
      </w:r>
    </w:p>
    <w:p w14:paraId="4211C3A3" w14:textId="77777777" w:rsidR="007E40D2" w:rsidRDefault="007E40D2" w:rsidP="005150A5">
      <w:pPr>
        <w:pStyle w:val="ListParagraph"/>
        <w:numPr>
          <w:ilvl w:val="0"/>
          <w:numId w:val="8"/>
        </w:numPr>
        <w:tabs>
          <w:tab w:val="clear" w:pos="1440"/>
          <w:tab w:val="num" w:pos="851"/>
        </w:tabs>
        <w:spacing w:after="0" w:line="240" w:lineRule="auto"/>
        <w:ind w:hanging="873"/>
        <w:contextualSpacing w:val="0"/>
        <w:rPr>
          <w:rFonts w:ascii="Arial" w:hAnsi="Arial" w:cs="Arial"/>
          <w:color w:val="002060"/>
          <w:sz w:val="18"/>
          <w:szCs w:val="18"/>
        </w:rPr>
      </w:pPr>
      <w:r>
        <w:rPr>
          <w:rFonts w:ascii="Arial" w:hAnsi="Arial" w:cs="Arial"/>
          <w:color w:val="002060"/>
          <w:sz w:val="18"/>
          <w:szCs w:val="18"/>
        </w:rPr>
        <w:t>Excellent communication skills</w:t>
      </w:r>
      <w:r w:rsidR="00870BD0">
        <w:rPr>
          <w:rFonts w:ascii="Arial" w:hAnsi="Arial" w:cs="Arial"/>
          <w:color w:val="002060"/>
          <w:sz w:val="18"/>
          <w:szCs w:val="18"/>
        </w:rPr>
        <w:t>.</w:t>
      </w:r>
    </w:p>
    <w:p w14:paraId="3E8B2579" w14:textId="77777777" w:rsidR="007E40D2" w:rsidRDefault="00870BD0" w:rsidP="005150A5">
      <w:pPr>
        <w:pStyle w:val="ListParagraph"/>
        <w:numPr>
          <w:ilvl w:val="0"/>
          <w:numId w:val="8"/>
        </w:numPr>
        <w:tabs>
          <w:tab w:val="clear" w:pos="1440"/>
          <w:tab w:val="num" w:pos="851"/>
        </w:tabs>
        <w:spacing w:after="0" w:line="240" w:lineRule="auto"/>
        <w:ind w:hanging="873"/>
        <w:contextualSpacing w:val="0"/>
        <w:rPr>
          <w:rFonts w:ascii="Arial" w:hAnsi="Arial" w:cs="Arial"/>
          <w:color w:val="002060"/>
          <w:sz w:val="18"/>
          <w:szCs w:val="18"/>
        </w:rPr>
      </w:pPr>
      <w:r>
        <w:rPr>
          <w:rFonts w:ascii="Arial" w:hAnsi="Arial" w:cs="Arial"/>
          <w:color w:val="002060"/>
          <w:sz w:val="18"/>
          <w:szCs w:val="18"/>
        </w:rPr>
        <w:t>Using</w:t>
      </w:r>
      <w:r w:rsidR="007E40D2">
        <w:rPr>
          <w:rFonts w:ascii="Arial" w:hAnsi="Arial" w:cs="Arial"/>
          <w:color w:val="002060"/>
          <w:sz w:val="18"/>
          <w:szCs w:val="18"/>
        </w:rPr>
        <w:t xml:space="preserve"> your own initiative</w:t>
      </w:r>
      <w:r>
        <w:rPr>
          <w:rFonts w:ascii="Arial" w:hAnsi="Arial" w:cs="Arial"/>
          <w:color w:val="002060"/>
          <w:sz w:val="18"/>
          <w:szCs w:val="18"/>
        </w:rPr>
        <w:t>.</w:t>
      </w:r>
    </w:p>
    <w:p w14:paraId="7B2963F4" w14:textId="77777777" w:rsidR="007E40D2" w:rsidRDefault="007E40D2" w:rsidP="005150A5">
      <w:pPr>
        <w:pStyle w:val="ListParagraph"/>
        <w:numPr>
          <w:ilvl w:val="0"/>
          <w:numId w:val="8"/>
        </w:numPr>
        <w:tabs>
          <w:tab w:val="clear" w:pos="1440"/>
          <w:tab w:val="num" w:pos="851"/>
        </w:tabs>
        <w:spacing w:after="0" w:line="240" w:lineRule="auto"/>
        <w:ind w:hanging="873"/>
        <w:contextualSpacing w:val="0"/>
        <w:rPr>
          <w:rFonts w:ascii="Arial" w:hAnsi="Arial" w:cs="Arial"/>
          <w:color w:val="002060"/>
          <w:sz w:val="18"/>
          <w:szCs w:val="18"/>
        </w:rPr>
      </w:pPr>
      <w:r>
        <w:rPr>
          <w:rFonts w:ascii="Arial" w:hAnsi="Arial" w:cs="Arial"/>
          <w:color w:val="002060"/>
          <w:sz w:val="18"/>
          <w:szCs w:val="18"/>
        </w:rPr>
        <w:t>Ability to work as part of a team</w:t>
      </w:r>
      <w:r w:rsidR="00870BD0">
        <w:rPr>
          <w:rFonts w:ascii="Arial" w:hAnsi="Arial" w:cs="Arial"/>
          <w:color w:val="002060"/>
          <w:sz w:val="18"/>
          <w:szCs w:val="18"/>
        </w:rPr>
        <w:t>.</w:t>
      </w:r>
    </w:p>
    <w:p w14:paraId="7DEC6F0A" w14:textId="099A7D85" w:rsidR="007E40D2" w:rsidRDefault="007E40D2" w:rsidP="005150A5">
      <w:pPr>
        <w:pStyle w:val="ListParagraph"/>
        <w:numPr>
          <w:ilvl w:val="0"/>
          <w:numId w:val="8"/>
        </w:numPr>
        <w:tabs>
          <w:tab w:val="clear" w:pos="1440"/>
          <w:tab w:val="num" w:pos="851"/>
        </w:tabs>
        <w:spacing w:after="0" w:line="240" w:lineRule="auto"/>
        <w:ind w:hanging="873"/>
        <w:contextualSpacing w:val="0"/>
        <w:rPr>
          <w:rFonts w:ascii="Arial" w:hAnsi="Arial" w:cs="Arial"/>
          <w:color w:val="002060"/>
          <w:sz w:val="18"/>
          <w:szCs w:val="18"/>
        </w:rPr>
      </w:pPr>
      <w:r>
        <w:rPr>
          <w:rFonts w:ascii="Arial" w:hAnsi="Arial" w:cs="Arial"/>
          <w:color w:val="002060"/>
          <w:sz w:val="18"/>
          <w:szCs w:val="18"/>
        </w:rPr>
        <w:t xml:space="preserve">Excellent </w:t>
      </w:r>
      <w:proofErr w:type="spellStart"/>
      <w:r>
        <w:rPr>
          <w:rFonts w:ascii="Arial" w:hAnsi="Arial" w:cs="Arial"/>
          <w:color w:val="002060"/>
          <w:sz w:val="18"/>
          <w:szCs w:val="18"/>
        </w:rPr>
        <w:t>organi</w:t>
      </w:r>
      <w:r w:rsidR="00352F8A">
        <w:rPr>
          <w:rFonts w:ascii="Arial" w:hAnsi="Arial" w:cs="Arial"/>
          <w:color w:val="002060"/>
          <w:sz w:val="18"/>
          <w:szCs w:val="18"/>
        </w:rPr>
        <w:t>s</w:t>
      </w:r>
      <w:r>
        <w:rPr>
          <w:rFonts w:ascii="Arial" w:hAnsi="Arial" w:cs="Arial"/>
          <w:color w:val="002060"/>
          <w:sz w:val="18"/>
          <w:szCs w:val="18"/>
        </w:rPr>
        <w:t>ational</w:t>
      </w:r>
      <w:proofErr w:type="spellEnd"/>
      <w:r>
        <w:rPr>
          <w:rFonts w:ascii="Arial" w:hAnsi="Arial" w:cs="Arial"/>
          <w:color w:val="002060"/>
          <w:sz w:val="18"/>
          <w:szCs w:val="18"/>
        </w:rPr>
        <w:t xml:space="preserve"> skills</w:t>
      </w:r>
      <w:r w:rsidR="00870BD0">
        <w:rPr>
          <w:rFonts w:ascii="Arial" w:hAnsi="Arial" w:cs="Arial"/>
          <w:color w:val="002060"/>
          <w:sz w:val="18"/>
          <w:szCs w:val="18"/>
        </w:rPr>
        <w:t>.</w:t>
      </w:r>
      <w:r>
        <w:rPr>
          <w:rFonts w:ascii="Arial" w:hAnsi="Arial" w:cs="Arial"/>
          <w:color w:val="002060"/>
          <w:sz w:val="18"/>
          <w:szCs w:val="18"/>
        </w:rPr>
        <w:t xml:space="preserve"> </w:t>
      </w:r>
    </w:p>
    <w:p w14:paraId="726CC5F2" w14:textId="77777777" w:rsidR="007E40D2" w:rsidRPr="007E40D2" w:rsidRDefault="007E40D2" w:rsidP="007E40D2">
      <w:pPr>
        <w:pStyle w:val="ListParagraph"/>
        <w:spacing w:after="0" w:line="240" w:lineRule="auto"/>
        <w:ind w:left="1440"/>
        <w:contextualSpacing w:val="0"/>
        <w:rPr>
          <w:rFonts w:ascii="Arial" w:hAnsi="Arial" w:cs="Arial"/>
          <w:color w:val="002060"/>
          <w:sz w:val="18"/>
          <w:szCs w:val="18"/>
        </w:rPr>
      </w:pPr>
    </w:p>
    <w:p w14:paraId="51F2C3BB" w14:textId="77777777" w:rsidR="008A1DCA" w:rsidRPr="008A1DCA" w:rsidRDefault="008A1DCA" w:rsidP="008A1DCA">
      <w:pPr>
        <w:spacing w:after="0" w:line="240" w:lineRule="auto"/>
        <w:rPr>
          <w:rFonts w:ascii="Arial" w:hAnsi="Arial" w:cs="Arial"/>
          <w:b/>
          <w:color w:val="002060"/>
          <w:sz w:val="18"/>
          <w:szCs w:val="18"/>
        </w:rPr>
      </w:pPr>
      <w:r w:rsidRPr="008A1DCA">
        <w:rPr>
          <w:rFonts w:ascii="Arial" w:hAnsi="Arial" w:cs="Arial"/>
          <w:b/>
          <w:color w:val="002060"/>
          <w:sz w:val="18"/>
          <w:szCs w:val="18"/>
        </w:rPr>
        <w:t>Qualifications:</w:t>
      </w:r>
    </w:p>
    <w:p w14:paraId="694BCFA6" w14:textId="2786F62E" w:rsidR="008A1DCA" w:rsidRPr="008A1DCA" w:rsidRDefault="008A1DCA" w:rsidP="008A1DCA">
      <w:pPr>
        <w:spacing w:after="0" w:line="240" w:lineRule="auto"/>
        <w:rPr>
          <w:rFonts w:ascii="Arial" w:hAnsi="Arial" w:cs="Arial"/>
          <w:color w:val="002060"/>
          <w:sz w:val="18"/>
          <w:szCs w:val="18"/>
        </w:rPr>
      </w:pPr>
      <w:r>
        <w:rPr>
          <w:rFonts w:ascii="Arial" w:hAnsi="Arial" w:cs="Arial"/>
          <w:color w:val="002060"/>
          <w:sz w:val="18"/>
          <w:szCs w:val="18"/>
        </w:rPr>
        <w:t>You must possess</w:t>
      </w:r>
      <w:r w:rsidR="005150A5">
        <w:rPr>
          <w:rFonts w:ascii="Arial" w:hAnsi="Arial" w:cs="Arial"/>
          <w:color w:val="002060"/>
          <w:sz w:val="18"/>
          <w:szCs w:val="18"/>
        </w:rPr>
        <w:t xml:space="preserve"> qualifications</w:t>
      </w:r>
      <w:r w:rsidR="009245FD">
        <w:rPr>
          <w:rFonts w:ascii="Arial" w:hAnsi="Arial" w:cs="Arial"/>
          <w:color w:val="002060"/>
          <w:sz w:val="18"/>
          <w:szCs w:val="18"/>
        </w:rPr>
        <w:t xml:space="preserve"> in English</w:t>
      </w:r>
      <w:r w:rsidR="005150A5">
        <w:rPr>
          <w:rFonts w:ascii="Arial" w:hAnsi="Arial" w:cs="Arial"/>
          <w:color w:val="002060"/>
          <w:sz w:val="18"/>
          <w:szCs w:val="18"/>
        </w:rPr>
        <w:t xml:space="preserve"> and </w:t>
      </w:r>
      <w:r w:rsidR="009245FD">
        <w:rPr>
          <w:rFonts w:ascii="Arial" w:hAnsi="Arial" w:cs="Arial"/>
          <w:color w:val="002060"/>
          <w:sz w:val="18"/>
          <w:szCs w:val="18"/>
        </w:rPr>
        <w:t xml:space="preserve">Mathematics </w:t>
      </w:r>
      <w:r w:rsidR="005150A5">
        <w:rPr>
          <w:rFonts w:ascii="Arial" w:hAnsi="Arial" w:cs="Arial"/>
          <w:color w:val="002060"/>
          <w:sz w:val="18"/>
          <w:szCs w:val="18"/>
        </w:rPr>
        <w:t xml:space="preserve">at </w:t>
      </w:r>
      <w:proofErr w:type="spellStart"/>
      <w:r w:rsidR="00352F8A">
        <w:rPr>
          <w:rFonts w:ascii="Arial" w:hAnsi="Arial" w:cs="Arial"/>
          <w:color w:val="002060"/>
          <w:sz w:val="18"/>
          <w:szCs w:val="18"/>
        </w:rPr>
        <w:t>SCQF</w:t>
      </w:r>
      <w:r w:rsidR="005150A5">
        <w:rPr>
          <w:rFonts w:ascii="Arial" w:hAnsi="Arial" w:cs="Arial"/>
          <w:color w:val="002060"/>
          <w:sz w:val="18"/>
          <w:szCs w:val="18"/>
        </w:rPr>
        <w:t>Level</w:t>
      </w:r>
      <w:proofErr w:type="spellEnd"/>
      <w:r w:rsidR="005150A5">
        <w:rPr>
          <w:rFonts w:ascii="Arial" w:hAnsi="Arial" w:cs="Arial"/>
          <w:color w:val="002060"/>
          <w:sz w:val="18"/>
          <w:szCs w:val="18"/>
        </w:rPr>
        <w:t xml:space="preserve"> 6 or above </w:t>
      </w:r>
      <w:r w:rsidR="009245FD">
        <w:rPr>
          <w:rFonts w:ascii="Arial" w:hAnsi="Arial" w:cs="Arial"/>
          <w:color w:val="002060"/>
          <w:sz w:val="18"/>
          <w:szCs w:val="18"/>
        </w:rPr>
        <w:t>and</w:t>
      </w:r>
      <w:r w:rsidR="005150A5">
        <w:rPr>
          <w:rFonts w:ascii="Arial" w:hAnsi="Arial" w:cs="Arial"/>
          <w:color w:val="002060"/>
          <w:sz w:val="18"/>
          <w:szCs w:val="18"/>
        </w:rPr>
        <w:t xml:space="preserve"> preferably</w:t>
      </w:r>
      <w:r w:rsidR="009245FD">
        <w:rPr>
          <w:rFonts w:ascii="Arial" w:hAnsi="Arial" w:cs="Arial"/>
          <w:color w:val="002060"/>
          <w:sz w:val="18"/>
          <w:szCs w:val="18"/>
        </w:rPr>
        <w:t xml:space="preserve"> at least one science</w:t>
      </w:r>
      <w:r w:rsidR="005150A5">
        <w:rPr>
          <w:rFonts w:ascii="Arial" w:hAnsi="Arial" w:cs="Arial"/>
          <w:color w:val="002060"/>
          <w:sz w:val="18"/>
          <w:szCs w:val="18"/>
        </w:rPr>
        <w:t xml:space="preserve"> or technology</w:t>
      </w:r>
      <w:r w:rsidR="009245FD">
        <w:rPr>
          <w:rFonts w:ascii="Arial" w:hAnsi="Arial" w:cs="Arial"/>
          <w:color w:val="002060"/>
          <w:sz w:val="18"/>
          <w:szCs w:val="18"/>
        </w:rPr>
        <w:t xml:space="preserve"> </w:t>
      </w:r>
      <w:r w:rsidR="005150A5">
        <w:rPr>
          <w:rFonts w:ascii="Arial" w:hAnsi="Arial" w:cs="Arial"/>
          <w:color w:val="002060"/>
          <w:sz w:val="18"/>
          <w:szCs w:val="18"/>
        </w:rPr>
        <w:t xml:space="preserve">qualification at SCQF Level 5 or above (or any other </w:t>
      </w:r>
      <w:r w:rsidRPr="008A1DCA">
        <w:rPr>
          <w:rFonts w:ascii="Arial" w:hAnsi="Arial" w:cs="Arial"/>
          <w:color w:val="002060"/>
          <w:sz w:val="18"/>
          <w:szCs w:val="18"/>
        </w:rPr>
        <w:t>related/equivalent level of qualification</w:t>
      </w:r>
      <w:r w:rsidR="005150A5">
        <w:rPr>
          <w:rFonts w:ascii="Arial" w:hAnsi="Arial" w:cs="Arial"/>
          <w:color w:val="002060"/>
          <w:sz w:val="18"/>
          <w:szCs w:val="18"/>
        </w:rPr>
        <w:t>s)</w:t>
      </w:r>
      <w:r w:rsidR="000C3984">
        <w:rPr>
          <w:rFonts w:ascii="Arial" w:hAnsi="Arial" w:cs="Arial"/>
          <w:color w:val="002060"/>
          <w:sz w:val="18"/>
          <w:szCs w:val="18"/>
        </w:rPr>
        <w:t>.</w:t>
      </w:r>
    </w:p>
    <w:p w14:paraId="1C69F0AB" w14:textId="77777777" w:rsidR="008A1DCA" w:rsidRPr="008A1DCA" w:rsidRDefault="008A1DCA" w:rsidP="008A1DCA">
      <w:pPr>
        <w:spacing w:after="0" w:line="240" w:lineRule="auto"/>
        <w:rPr>
          <w:rFonts w:ascii="Arial" w:hAnsi="Arial" w:cs="Arial"/>
          <w:color w:val="002060"/>
          <w:sz w:val="18"/>
          <w:szCs w:val="18"/>
        </w:rPr>
      </w:pPr>
    </w:p>
    <w:p w14:paraId="27429009" w14:textId="4D9BFE54" w:rsidR="006D13F5" w:rsidRPr="008A1DCA" w:rsidRDefault="006D13F5" w:rsidP="008A1DCA">
      <w:pPr>
        <w:shd w:val="clear" w:color="auto" w:fill="FFFFFF"/>
        <w:spacing w:after="0" w:line="240" w:lineRule="auto"/>
        <w:rPr>
          <w:rFonts w:ascii="Arial" w:eastAsia="Times New Roman" w:hAnsi="Arial" w:cs="Arial"/>
          <w:color w:val="002060"/>
          <w:sz w:val="18"/>
          <w:szCs w:val="18"/>
          <w:lang w:eastAsia="en-GB"/>
        </w:rPr>
      </w:pPr>
      <w:r w:rsidRPr="008A1DCA">
        <w:rPr>
          <w:rFonts w:ascii="Arial" w:eastAsia="Times New Roman" w:hAnsi="Arial" w:cs="Arial"/>
          <w:color w:val="002060"/>
          <w:sz w:val="18"/>
          <w:szCs w:val="18"/>
          <w:lang w:eastAsia="en-GB"/>
        </w:rPr>
        <w:lastRenderedPageBreak/>
        <w:t xml:space="preserve">The post holder will </w:t>
      </w:r>
      <w:r w:rsidR="008A1DCA">
        <w:rPr>
          <w:rFonts w:ascii="Arial" w:eastAsia="Times New Roman" w:hAnsi="Arial" w:cs="Arial"/>
          <w:color w:val="002060"/>
          <w:sz w:val="18"/>
          <w:szCs w:val="18"/>
          <w:lang w:eastAsia="en-GB"/>
        </w:rPr>
        <w:t xml:space="preserve">be required to </w:t>
      </w:r>
      <w:r w:rsidRPr="008A1DCA">
        <w:rPr>
          <w:rFonts w:ascii="Arial" w:eastAsia="Times New Roman" w:hAnsi="Arial" w:cs="Arial"/>
          <w:color w:val="002060"/>
          <w:sz w:val="18"/>
          <w:szCs w:val="18"/>
          <w:lang w:eastAsia="en-GB"/>
        </w:rPr>
        <w:t>work 35 hours per week</w:t>
      </w:r>
      <w:r w:rsidR="000C3984">
        <w:rPr>
          <w:rFonts w:ascii="Arial" w:eastAsia="Times New Roman" w:hAnsi="Arial" w:cs="Arial"/>
          <w:color w:val="002060"/>
          <w:sz w:val="18"/>
          <w:szCs w:val="18"/>
          <w:lang w:eastAsia="en-GB"/>
        </w:rPr>
        <w:t>,</w:t>
      </w:r>
      <w:r w:rsidRPr="008A1DCA">
        <w:rPr>
          <w:rFonts w:ascii="Arial" w:eastAsia="Times New Roman" w:hAnsi="Arial" w:cs="Arial"/>
          <w:color w:val="002060"/>
          <w:sz w:val="18"/>
          <w:szCs w:val="18"/>
          <w:lang w:eastAsia="en-GB"/>
        </w:rPr>
        <w:t xml:space="preserve"> occasional evening and weekend work may be required.</w:t>
      </w:r>
    </w:p>
    <w:p w14:paraId="3F9C80C9" w14:textId="77777777" w:rsidR="008A1DCA" w:rsidRDefault="008A1DCA" w:rsidP="008A1DCA">
      <w:pPr>
        <w:shd w:val="clear" w:color="auto" w:fill="FFFFFF"/>
        <w:spacing w:after="0" w:line="240" w:lineRule="auto"/>
        <w:rPr>
          <w:rFonts w:ascii="Arial" w:eastAsia="Times New Roman" w:hAnsi="Arial" w:cs="Arial"/>
          <w:b/>
          <w:bCs/>
          <w:color w:val="002060"/>
          <w:sz w:val="18"/>
          <w:lang w:eastAsia="en-GB"/>
        </w:rPr>
      </w:pPr>
    </w:p>
    <w:p w14:paraId="393E3382" w14:textId="7478A99D" w:rsidR="005150A5" w:rsidRDefault="005150A5" w:rsidP="005150A5">
      <w:pPr>
        <w:shd w:val="clear" w:color="auto" w:fill="FFFFFF"/>
        <w:spacing w:after="0" w:line="240" w:lineRule="auto"/>
        <w:rPr>
          <w:rFonts w:ascii="Arial" w:eastAsia="Times New Roman" w:hAnsi="Arial" w:cs="Arial"/>
          <w:b/>
          <w:bCs/>
          <w:color w:val="002060"/>
          <w:sz w:val="18"/>
          <w:lang w:eastAsia="en-GB"/>
        </w:rPr>
      </w:pPr>
      <w:r>
        <w:rPr>
          <w:rFonts w:ascii="Arial" w:eastAsia="Times New Roman" w:hAnsi="Arial" w:cs="Arial"/>
          <w:b/>
          <w:bCs/>
          <w:color w:val="002060"/>
          <w:sz w:val="18"/>
          <w:lang w:eastAsia="en-GB"/>
        </w:rPr>
        <w:t>If you feel you meet all the criteria for the role and this sounds like an exciting opportunity</w:t>
      </w:r>
      <w:r w:rsidR="000C3984">
        <w:rPr>
          <w:rFonts w:ascii="Arial" w:eastAsia="Times New Roman" w:hAnsi="Arial" w:cs="Arial"/>
          <w:b/>
          <w:bCs/>
          <w:color w:val="002060"/>
          <w:sz w:val="18"/>
          <w:lang w:eastAsia="en-GB"/>
        </w:rPr>
        <w:t>,</w:t>
      </w:r>
      <w:r>
        <w:rPr>
          <w:rFonts w:ascii="Arial" w:eastAsia="Times New Roman" w:hAnsi="Arial" w:cs="Arial"/>
          <w:b/>
          <w:bCs/>
          <w:color w:val="002060"/>
          <w:sz w:val="18"/>
          <w:lang w:eastAsia="en-GB"/>
        </w:rPr>
        <w:t xml:space="preserve"> please submit your CV and covering letter to </w:t>
      </w:r>
      <w:hyperlink r:id="rId6" w:history="1">
        <w:r w:rsidRPr="00C845FD">
          <w:rPr>
            <w:rStyle w:val="Hyperlink"/>
            <w:rFonts w:ascii="Arial" w:eastAsia="Times New Roman" w:hAnsi="Arial" w:cs="Arial"/>
            <w:sz w:val="18"/>
            <w:lang w:eastAsia="en-GB"/>
          </w:rPr>
          <w:t>Sheila@sserc.scot</w:t>
        </w:r>
      </w:hyperlink>
    </w:p>
    <w:p w14:paraId="224ADB2B" w14:textId="77777777" w:rsidR="005150A5" w:rsidRDefault="005150A5" w:rsidP="005150A5">
      <w:pPr>
        <w:shd w:val="clear" w:color="auto" w:fill="FFFFFF"/>
        <w:spacing w:after="0" w:line="240" w:lineRule="auto"/>
        <w:rPr>
          <w:rFonts w:ascii="Arial" w:eastAsia="Times New Roman" w:hAnsi="Arial" w:cs="Arial"/>
          <w:b/>
          <w:bCs/>
          <w:color w:val="002060"/>
          <w:sz w:val="18"/>
          <w:lang w:eastAsia="en-GB"/>
        </w:rPr>
      </w:pPr>
    </w:p>
    <w:p w14:paraId="6175EC88" w14:textId="14B50768" w:rsidR="005150A5" w:rsidRPr="008A1DCA" w:rsidRDefault="005150A5" w:rsidP="005150A5">
      <w:pPr>
        <w:shd w:val="clear" w:color="auto" w:fill="FFFFFF"/>
        <w:spacing w:after="0" w:line="240" w:lineRule="auto"/>
        <w:rPr>
          <w:rFonts w:ascii="Arial" w:eastAsia="Times New Roman" w:hAnsi="Arial" w:cs="Arial"/>
          <w:color w:val="002060"/>
          <w:sz w:val="18"/>
          <w:szCs w:val="18"/>
          <w:lang w:eastAsia="en-GB"/>
        </w:rPr>
      </w:pPr>
      <w:bookmarkStart w:id="0" w:name="_GoBack"/>
      <w:bookmarkEnd w:id="0"/>
    </w:p>
    <w:p w14:paraId="04000D81" w14:textId="77777777" w:rsidR="005150A5" w:rsidRDefault="005150A5" w:rsidP="005150A5">
      <w:pPr>
        <w:shd w:val="clear" w:color="auto" w:fill="FFFFFF"/>
        <w:spacing w:after="0" w:line="240" w:lineRule="auto"/>
        <w:rPr>
          <w:rFonts w:ascii="Arial" w:eastAsia="Times New Roman" w:hAnsi="Arial" w:cs="Arial"/>
          <w:color w:val="002060"/>
          <w:sz w:val="18"/>
          <w:szCs w:val="18"/>
          <w:lang w:eastAsia="en-GB"/>
        </w:rPr>
      </w:pPr>
    </w:p>
    <w:p w14:paraId="1112B727" w14:textId="540FE8B7" w:rsidR="005150A5" w:rsidRPr="001078EE" w:rsidRDefault="005150A5" w:rsidP="005150A5">
      <w:pPr>
        <w:shd w:val="clear" w:color="auto" w:fill="FFFFFF"/>
        <w:spacing w:after="0" w:line="240" w:lineRule="auto"/>
        <w:rPr>
          <w:rFonts w:ascii="Arial" w:eastAsia="Times New Roman" w:hAnsi="Arial" w:cs="Arial"/>
          <w:color w:val="002060"/>
          <w:sz w:val="18"/>
          <w:szCs w:val="18"/>
          <w:lang w:eastAsia="en-GB"/>
        </w:rPr>
      </w:pPr>
      <w:r w:rsidRPr="008A1DCA">
        <w:rPr>
          <w:rFonts w:ascii="Arial" w:eastAsia="Times New Roman" w:hAnsi="Arial" w:cs="Arial"/>
          <w:color w:val="002060"/>
          <w:sz w:val="18"/>
          <w:szCs w:val="18"/>
          <w:lang w:eastAsia="en-GB"/>
        </w:rPr>
        <w:t xml:space="preserve">Closing Date: </w:t>
      </w:r>
      <w:r>
        <w:rPr>
          <w:rFonts w:ascii="Arial" w:eastAsia="Times New Roman" w:hAnsi="Arial" w:cs="Arial"/>
          <w:color w:val="002060"/>
          <w:sz w:val="18"/>
          <w:szCs w:val="18"/>
          <w:lang w:eastAsia="en-GB"/>
        </w:rPr>
        <w:t>Friday 22</w:t>
      </w:r>
      <w:r w:rsidRPr="00E91D25">
        <w:rPr>
          <w:rFonts w:ascii="Arial" w:eastAsia="Times New Roman" w:hAnsi="Arial" w:cs="Arial"/>
          <w:color w:val="002060"/>
          <w:sz w:val="18"/>
          <w:szCs w:val="18"/>
          <w:vertAlign w:val="superscript"/>
          <w:lang w:eastAsia="en-GB"/>
        </w:rPr>
        <w:t>nd</w:t>
      </w:r>
      <w:r>
        <w:rPr>
          <w:rFonts w:ascii="Arial" w:eastAsia="Times New Roman" w:hAnsi="Arial" w:cs="Arial"/>
          <w:color w:val="002060"/>
          <w:sz w:val="18"/>
          <w:szCs w:val="18"/>
          <w:lang w:eastAsia="en-GB"/>
        </w:rPr>
        <w:t xml:space="preserve"> June 2018. It is likely that interviews will place w</w:t>
      </w:r>
      <w:r w:rsidR="000C3984">
        <w:rPr>
          <w:rFonts w:ascii="Arial" w:eastAsia="Times New Roman" w:hAnsi="Arial" w:cs="Arial"/>
          <w:color w:val="002060"/>
          <w:sz w:val="18"/>
          <w:szCs w:val="18"/>
          <w:lang w:eastAsia="en-GB"/>
        </w:rPr>
        <w:t>/</w:t>
      </w:r>
      <w:r>
        <w:rPr>
          <w:rFonts w:ascii="Arial" w:eastAsia="Times New Roman" w:hAnsi="Arial" w:cs="Arial"/>
          <w:color w:val="002060"/>
          <w:sz w:val="18"/>
          <w:szCs w:val="18"/>
          <w:lang w:eastAsia="en-GB"/>
        </w:rPr>
        <w:t>b 16</w:t>
      </w:r>
      <w:r w:rsidRPr="006D5241">
        <w:rPr>
          <w:rFonts w:ascii="Arial" w:eastAsia="Times New Roman" w:hAnsi="Arial" w:cs="Arial"/>
          <w:color w:val="002060"/>
          <w:sz w:val="18"/>
          <w:szCs w:val="18"/>
          <w:vertAlign w:val="superscript"/>
          <w:lang w:eastAsia="en-GB"/>
        </w:rPr>
        <w:t>th</w:t>
      </w:r>
      <w:r>
        <w:rPr>
          <w:rFonts w:ascii="Arial" w:eastAsia="Times New Roman" w:hAnsi="Arial" w:cs="Arial"/>
          <w:color w:val="002060"/>
          <w:sz w:val="18"/>
          <w:szCs w:val="18"/>
          <w:lang w:eastAsia="en-GB"/>
        </w:rPr>
        <w:t xml:space="preserve"> July 2018.</w:t>
      </w:r>
    </w:p>
    <w:p w14:paraId="547FF503" w14:textId="325D1D12" w:rsidR="00B96D71" w:rsidRPr="001078EE" w:rsidRDefault="00B96D71" w:rsidP="001078EE">
      <w:pPr>
        <w:shd w:val="clear" w:color="auto" w:fill="FFFFFF"/>
        <w:spacing w:after="0" w:line="240" w:lineRule="auto"/>
        <w:rPr>
          <w:rFonts w:ascii="Arial" w:eastAsia="Times New Roman" w:hAnsi="Arial" w:cs="Arial"/>
          <w:color w:val="002060"/>
          <w:sz w:val="18"/>
          <w:szCs w:val="18"/>
          <w:lang w:eastAsia="en-GB"/>
        </w:rPr>
      </w:pPr>
    </w:p>
    <w:sectPr w:rsidR="00B96D71" w:rsidRPr="001078EE" w:rsidSect="006D13F5">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45"/>
    <w:multiLevelType w:val="hybridMultilevel"/>
    <w:tmpl w:val="16FE5522"/>
    <w:lvl w:ilvl="0" w:tplc="02CA54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205C3"/>
    <w:multiLevelType w:val="hybridMultilevel"/>
    <w:tmpl w:val="5F9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5122"/>
    <w:multiLevelType w:val="hybridMultilevel"/>
    <w:tmpl w:val="A36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51E06"/>
    <w:multiLevelType w:val="hybridMultilevel"/>
    <w:tmpl w:val="F1A8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77680E"/>
    <w:multiLevelType w:val="hybridMultilevel"/>
    <w:tmpl w:val="71CE68C6"/>
    <w:lvl w:ilvl="0" w:tplc="02CA54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232BA"/>
    <w:multiLevelType w:val="hybridMultilevel"/>
    <w:tmpl w:val="9CFAD212"/>
    <w:lvl w:ilvl="0" w:tplc="02CA545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FF4C6E"/>
    <w:multiLevelType w:val="hybridMultilevel"/>
    <w:tmpl w:val="DA6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50A1E"/>
    <w:multiLevelType w:val="hybridMultilevel"/>
    <w:tmpl w:val="B8F64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F7DBC"/>
    <w:multiLevelType w:val="multilevel"/>
    <w:tmpl w:val="C54A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3"/>
  </w:num>
  <w:num w:numId="4">
    <w:abstractNumId w:val="6"/>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F5"/>
    <w:rsid w:val="00012E80"/>
    <w:rsid w:val="00020D03"/>
    <w:rsid w:val="0008343F"/>
    <w:rsid w:val="000B23FC"/>
    <w:rsid w:val="000C3984"/>
    <w:rsid w:val="001078EE"/>
    <w:rsid w:val="00142E54"/>
    <w:rsid w:val="00254331"/>
    <w:rsid w:val="002A1A94"/>
    <w:rsid w:val="002B2A0C"/>
    <w:rsid w:val="00352F8A"/>
    <w:rsid w:val="00481614"/>
    <w:rsid w:val="005150A5"/>
    <w:rsid w:val="005B6A83"/>
    <w:rsid w:val="006D13F5"/>
    <w:rsid w:val="006D5241"/>
    <w:rsid w:val="006F61A9"/>
    <w:rsid w:val="00706B77"/>
    <w:rsid w:val="00715DCE"/>
    <w:rsid w:val="007E40D2"/>
    <w:rsid w:val="00870BD0"/>
    <w:rsid w:val="008A1DCA"/>
    <w:rsid w:val="008C3B83"/>
    <w:rsid w:val="008C688C"/>
    <w:rsid w:val="008D53C5"/>
    <w:rsid w:val="008F4BA0"/>
    <w:rsid w:val="00915C83"/>
    <w:rsid w:val="009245FD"/>
    <w:rsid w:val="00975EA1"/>
    <w:rsid w:val="009A28CB"/>
    <w:rsid w:val="009D4B22"/>
    <w:rsid w:val="00B96D71"/>
    <w:rsid w:val="00BF72DA"/>
    <w:rsid w:val="00D83B49"/>
    <w:rsid w:val="00DF1B89"/>
    <w:rsid w:val="00E431C9"/>
    <w:rsid w:val="00E83DA7"/>
    <w:rsid w:val="00E91D25"/>
    <w:rsid w:val="00E96128"/>
    <w:rsid w:val="00F42D2D"/>
    <w:rsid w:val="00FA3DEA"/>
    <w:rsid w:val="00FF51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850D3"/>
  <w15:docId w15:val="{A331C29E-4EC3-4A3F-AF7D-238A0DE9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71"/>
  </w:style>
  <w:style w:type="paragraph" w:styleId="Heading1">
    <w:name w:val="heading 1"/>
    <w:basedOn w:val="Normal"/>
    <w:link w:val="Heading1Char"/>
    <w:uiPriority w:val="9"/>
    <w:qFormat/>
    <w:rsid w:val="006D13F5"/>
    <w:pPr>
      <w:spacing w:after="160" w:line="240" w:lineRule="atLeast"/>
      <w:outlineLvl w:val="0"/>
    </w:pPr>
    <w:rPr>
      <w:rFonts w:ascii="Trebuchet MS" w:eastAsia="Times New Roman" w:hAnsi="Trebuchet MS"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3F5"/>
    <w:rPr>
      <w:rFonts w:ascii="Trebuchet MS" w:eastAsia="Times New Roman" w:hAnsi="Trebuchet MS" w:cs="Times New Roman"/>
      <w:kern w:val="36"/>
      <w:sz w:val="48"/>
      <w:szCs w:val="48"/>
      <w:lang w:eastAsia="en-GB"/>
    </w:rPr>
  </w:style>
  <w:style w:type="character" w:styleId="Hyperlink">
    <w:name w:val="Hyperlink"/>
    <w:basedOn w:val="DefaultParagraphFont"/>
    <w:uiPriority w:val="99"/>
    <w:semiHidden/>
    <w:unhideWhenUsed/>
    <w:rsid w:val="006D13F5"/>
    <w:rPr>
      <w:b/>
      <w:bCs/>
      <w:strike w:val="0"/>
      <w:dstrike w:val="0"/>
      <w:color w:val="00125C"/>
      <w:u w:val="none"/>
      <w:effect w:val="none"/>
    </w:rPr>
  </w:style>
  <w:style w:type="character" w:styleId="Strong">
    <w:name w:val="Strong"/>
    <w:basedOn w:val="DefaultParagraphFont"/>
    <w:uiPriority w:val="22"/>
    <w:qFormat/>
    <w:rsid w:val="006D13F5"/>
    <w:rPr>
      <w:b/>
      <w:bCs/>
    </w:rPr>
  </w:style>
  <w:style w:type="paragraph" w:styleId="NormalWeb">
    <w:name w:val="Normal (Web)"/>
    <w:basedOn w:val="Normal"/>
    <w:uiPriority w:val="99"/>
    <w:semiHidden/>
    <w:unhideWhenUsed/>
    <w:rsid w:val="006D13F5"/>
    <w:pPr>
      <w:spacing w:before="320" w:after="320" w:line="320" w:lineRule="atLeast"/>
    </w:pPr>
    <w:rPr>
      <w:rFonts w:ascii="Times New Roman" w:eastAsia="Times New Roman" w:hAnsi="Times New Roman" w:cs="Times New Roman"/>
      <w:sz w:val="24"/>
      <w:szCs w:val="24"/>
      <w:lang w:eastAsia="en-GB"/>
    </w:rPr>
  </w:style>
  <w:style w:type="character" w:customStyle="1" w:styleId="location-salary2">
    <w:name w:val="location-salary2"/>
    <w:basedOn w:val="DefaultParagraphFont"/>
    <w:rsid w:val="006D13F5"/>
    <w:rPr>
      <w:rFonts w:ascii="Arial" w:hAnsi="Arial" w:cs="Arial" w:hint="default"/>
      <w:vanish w:val="0"/>
      <w:webHidden w:val="0"/>
      <w:color w:val="666666"/>
      <w:sz w:val="27"/>
      <w:szCs w:val="27"/>
      <w:specVanish w:val="0"/>
    </w:rPr>
  </w:style>
  <w:style w:type="paragraph" w:styleId="BalloonText">
    <w:name w:val="Balloon Text"/>
    <w:basedOn w:val="Normal"/>
    <w:link w:val="BalloonTextChar"/>
    <w:uiPriority w:val="99"/>
    <w:semiHidden/>
    <w:unhideWhenUsed/>
    <w:rsid w:val="00FF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0B"/>
    <w:rPr>
      <w:rFonts w:ascii="Tahoma" w:hAnsi="Tahoma" w:cs="Tahoma"/>
      <w:sz w:val="16"/>
      <w:szCs w:val="16"/>
    </w:rPr>
  </w:style>
  <w:style w:type="paragraph" w:styleId="ListParagraph">
    <w:name w:val="List Paragraph"/>
    <w:basedOn w:val="Normal"/>
    <w:uiPriority w:val="34"/>
    <w:qFormat/>
    <w:rsid w:val="006F61A9"/>
    <w:pPr>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52F8A"/>
    <w:rPr>
      <w:sz w:val="16"/>
      <w:szCs w:val="16"/>
    </w:rPr>
  </w:style>
  <w:style w:type="paragraph" w:styleId="CommentText">
    <w:name w:val="annotation text"/>
    <w:basedOn w:val="Normal"/>
    <w:link w:val="CommentTextChar"/>
    <w:uiPriority w:val="99"/>
    <w:semiHidden/>
    <w:unhideWhenUsed/>
    <w:rsid w:val="00352F8A"/>
    <w:pPr>
      <w:spacing w:line="240" w:lineRule="auto"/>
    </w:pPr>
    <w:rPr>
      <w:sz w:val="20"/>
      <w:szCs w:val="20"/>
    </w:rPr>
  </w:style>
  <w:style w:type="character" w:customStyle="1" w:styleId="CommentTextChar">
    <w:name w:val="Comment Text Char"/>
    <w:basedOn w:val="DefaultParagraphFont"/>
    <w:link w:val="CommentText"/>
    <w:uiPriority w:val="99"/>
    <w:semiHidden/>
    <w:rsid w:val="00352F8A"/>
    <w:rPr>
      <w:sz w:val="20"/>
      <w:szCs w:val="20"/>
    </w:rPr>
  </w:style>
  <w:style w:type="paragraph" w:styleId="CommentSubject">
    <w:name w:val="annotation subject"/>
    <w:basedOn w:val="CommentText"/>
    <w:next w:val="CommentText"/>
    <w:link w:val="CommentSubjectChar"/>
    <w:uiPriority w:val="99"/>
    <w:semiHidden/>
    <w:unhideWhenUsed/>
    <w:rsid w:val="00352F8A"/>
    <w:rPr>
      <w:b/>
      <w:bCs/>
    </w:rPr>
  </w:style>
  <w:style w:type="character" w:customStyle="1" w:styleId="CommentSubjectChar">
    <w:name w:val="Comment Subject Char"/>
    <w:basedOn w:val="CommentTextChar"/>
    <w:link w:val="CommentSubject"/>
    <w:uiPriority w:val="99"/>
    <w:semiHidden/>
    <w:rsid w:val="00352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20563">
      <w:bodyDiv w:val="1"/>
      <w:marLeft w:val="0"/>
      <w:marRight w:val="0"/>
      <w:marTop w:val="0"/>
      <w:marBottom w:val="0"/>
      <w:divBdr>
        <w:top w:val="none" w:sz="0" w:space="0" w:color="auto"/>
        <w:left w:val="none" w:sz="0" w:space="0" w:color="auto"/>
        <w:bottom w:val="none" w:sz="0" w:space="0" w:color="auto"/>
        <w:right w:val="none" w:sz="0" w:space="0" w:color="auto"/>
      </w:divBdr>
      <w:divsChild>
        <w:div w:id="449127197">
          <w:marLeft w:val="0"/>
          <w:marRight w:val="0"/>
          <w:marTop w:val="0"/>
          <w:marBottom w:val="320"/>
          <w:divBdr>
            <w:top w:val="none" w:sz="0" w:space="0" w:color="auto"/>
            <w:left w:val="none" w:sz="0" w:space="0" w:color="auto"/>
            <w:bottom w:val="none" w:sz="0" w:space="0" w:color="auto"/>
            <w:right w:val="none" w:sz="0" w:space="0" w:color="auto"/>
          </w:divBdr>
          <w:divsChild>
            <w:div w:id="68970013">
              <w:marLeft w:val="0"/>
              <w:marRight w:val="0"/>
              <w:marTop w:val="0"/>
              <w:marBottom w:val="0"/>
              <w:divBdr>
                <w:top w:val="none" w:sz="0" w:space="0" w:color="auto"/>
                <w:left w:val="none" w:sz="0" w:space="0" w:color="auto"/>
                <w:bottom w:val="none" w:sz="0" w:space="0" w:color="auto"/>
                <w:right w:val="none" w:sz="0" w:space="0" w:color="auto"/>
              </w:divBdr>
              <w:divsChild>
                <w:div w:id="496455235">
                  <w:marLeft w:val="0"/>
                  <w:marRight w:val="0"/>
                  <w:marTop w:val="0"/>
                  <w:marBottom w:val="0"/>
                  <w:divBdr>
                    <w:top w:val="none" w:sz="0" w:space="0" w:color="auto"/>
                    <w:left w:val="none" w:sz="0" w:space="0" w:color="auto"/>
                    <w:bottom w:val="none" w:sz="0" w:space="0" w:color="auto"/>
                    <w:right w:val="none" w:sz="0" w:space="0" w:color="auto"/>
                  </w:divBdr>
                  <w:divsChild>
                    <w:div w:id="526602313">
                      <w:marLeft w:val="0"/>
                      <w:marRight w:val="0"/>
                      <w:marTop w:val="0"/>
                      <w:marBottom w:val="0"/>
                      <w:divBdr>
                        <w:top w:val="none" w:sz="0" w:space="0" w:color="auto"/>
                        <w:left w:val="none" w:sz="0" w:space="0" w:color="auto"/>
                        <w:bottom w:val="none" w:sz="0" w:space="0" w:color="auto"/>
                        <w:right w:val="none" w:sz="0" w:space="0" w:color="auto"/>
                      </w:divBdr>
                      <w:divsChild>
                        <w:div w:id="5907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ila@sserc.sco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cpd4</dc:creator>
  <cp:lastModifiedBy>MacGregor, Alastair</cp:lastModifiedBy>
  <cp:revision>2</cp:revision>
  <cp:lastPrinted>2015-04-21T07:40:00Z</cp:lastPrinted>
  <dcterms:created xsi:type="dcterms:W3CDTF">2018-06-05T12:08:00Z</dcterms:created>
  <dcterms:modified xsi:type="dcterms:W3CDTF">2018-06-05T12:08:00Z</dcterms:modified>
</cp:coreProperties>
</file>