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Pr="006B3521" w:rsidRDefault="00064DC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64DC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8.15pt;margin-top:-22.4pt;width:588.8pt;height:65.8pt;z-index:251658240;mso-width-relative:margin;mso-height-relative:margin">
            <v:textbox>
              <w:txbxContent>
                <w:p w:rsidR="00857422" w:rsidRPr="00E24387" w:rsidRDefault="00857422" w:rsidP="00F079E8">
                  <w:pPr>
                    <w:jc w:val="both"/>
                    <w:rPr>
                      <w:rFonts w:ascii="Times New Roman" w:hAnsi="Times New Roman"/>
                    </w:rPr>
                  </w:pPr>
                  <w:r w:rsidRPr="00F079E8">
                    <w:rPr>
                      <w:rFonts w:ascii="Times New Roman" w:hAnsi="Times New Roman"/>
                      <w:b/>
                    </w:rPr>
                    <w:t>This is a generic Risk Assessment that must be modified to suit your place of work</w:t>
                  </w:r>
                  <w:r w:rsidRPr="00F079E8">
                    <w:rPr>
                      <w:rFonts w:ascii="Times New Roman" w:hAnsi="Times New Roman"/>
                    </w:rPr>
                    <w:t>. The Risk Assessment modifications should take into consideration the activity, age/stage/pupil ability, department/working environment and the experience of the teacher in charge</w:t>
                  </w:r>
                  <w:r w:rsidRPr="00E24387">
                    <w:rPr>
                      <w:rFonts w:ascii="Times New Roman" w:hAnsi="Times New Roman"/>
                    </w:rPr>
                    <w:t xml:space="preserve">. If Control Measures Required </w:t>
                  </w:r>
                  <w:r>
                    <w:rPr>
                      <w:rFonts w:ascii="Times New Roman" w:hAnsi="Times New Roman"/>
                    </w:rPr>
                    <w:t xml:space="preserve">as described </w:t>
                  </w:r>
                  <w:r w:rsidRPr="00E24387">
                    <w:rPr>
                      <w:rFonts w:ascii="Times New Roman" w:hAnsi="Times New Roman"/>
                    </w:rPr>
                    <w:t>are implemented the risk is reduced to an acceptable</w:t>
                  </w:r>
                  <w:r>
                    <w:rPr>
                      <w:rFonts w:ascii="Times New Roman" w:hAnsi="Times New Roman"/>
                    </w:rPr>
                    <w:t xml:space="preserve"> level for mainstream students</w:t>
                  </w:r>
                  <w:r w:rsidRPr="00E24387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  <w:r w:rsidR="00950336" w:rsidRPr="006B352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81075" cy="948033"/>
            <wp:effectExtent l="19050" t="0" r="9525" b="0"/>
            <wp:docPr id="5" name="Picture 4" descr="SSERC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ERC_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336" w:rsidRPr="00DE4B57">
        <w:rPr>
          <w:rFonts w:ascii="Times New Roman" w:hAnsi="Times New Roman" w:cs="Times New Roman"/>
          <w:sz w:val="28"/>
          <w:szCs w:val="28"/>
          <w:lang w:val="en-GB"/>
        </w:rPr>
        <w:t>Technology:</w:t>
      </w:r>
      <w:r w:rsidR="006B3521" w:rsidRPr="00DE4B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31080" w:rsidRPr="00DE4B57">
        <w:rPr>
          <w:rFonts w:ascii="Times New Roman" w:hAnsi="Times New Roman" w:cs="Times New Roman"/>
          <w:sz w:val="28"/>
          <w:szCs w:val="28"/>
          <w:lang w:val="en-GB"/>
        </w:rPr>
        <w:t>Ris</w:t>
      </w:r>
      <w:r w:rsidR="00950336" w:rsidRPr="00DE4B57">
        <w:rPr>
          <w:rFonts w:ascii="Times New Roman" w:hAnsi="Times New Roman" w:cs="Times New Roman"/>
          <w:sz w:val="28"/>
          <w:szCs w:val="28"/>
          <w:lang w:val="en-GB"/>
        </w:rPr>
        <w:t>k Assessment</w:t>
      </w:r>
      <w:r w:rsidR="006B3521" w:rsidRPr="00DE4B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4B57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632C86" w:rsidRPr="00DE4B57">
        <w:rPr>
          <w:rFonts w:ascii="Times New Roman" w:hAnsi="Times New Roman" w:cs="Times New Roman"/>
          <w:b/>
          <w:sz w:val="28"/>
          <w:szCs w:val="28"/>
          <w:lang w:val="en-GB"/>
        </w:rPr>
        <w:t>Planer Thicknesser Machine</w:t>
      </w:r>
      <w:r w:rsidR="001E75EE" w:rsidRPr="00DE4B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2C86" w:rsidRPr="00DE4B57">
        <w:rPr>
          <w:rFonts w:ascii="Times New Roman" w:hAnsi="Times New Roman" w:cs="Times New Roman"/>
          <w:sz w:val="28"/>
          <w:szCs w:val="28"/>
          <w:lang w:val="en-GB"/>
        </w:rPr>
        <w:t xml:space="preserve">(Student Specific Version) </w:t>
      </w:r>
      <w:r w:rsidR="00C55692">
        <w:rPr>
          <w:rFonts w:ascii="Times New Roman" w:hAnsi="Times New Roman" w:cs="Times New Roman"/>
          <w:sz w:val="28"/>
          <w:szCs w:val="28"/>
          <w:lang w:val="en-GB"/>
        </w:rPr>
        <w:t xml:space="preserve">       SEPTEMBER</w:t>
      </w:r>
      <w:r w:rsidR="006B3521" w:rsidRPr="00DE4B57">
        <w:rPr>
          <w:rFonts w:ascii="Times New Roman" w:hAnsi="Times New Roman" w:cs="Times New Roman"/>
          <w:sz w:val="28"/>
          <w:szCs w:val="28"/>
          <w:lang w:val="en-GB"/>
        </w:rPr>
        <w:t>2015</w:t>
      </w:r>
    </w:p>
    <w:tbl>
      <w:tblPr>
        <w:tblStyle w:val="TableGrid"/>
        <w:tblpPr w:leftFromText="180" w:rightFromText="180" w:vertAnchor="text" w:horzAnchor="margin" w:tblpY="283"/>
        <w:tblW w:w="13149" w:type="dxa"/>
        <w:tblLayout w:type="fixed"/>
        <w:tblLook w:val="04A0"/>
      </w:tblPr>
      <w:tblGrid>
        <w:gridCol w:w="2235"/>
        <w:gridCol w:w="1417"/>
        <w:gridCol w:w="1418"/>
        <w:gridCol w:w="1984"/>
        <w:gridCol w:w="3260"/>
        <w:gridCol w:w="2835"/>
      </w:tblGrid>
      <w:tr w:rsidR="00E304E3" w:rsidRPr="006B3521" w:rsidTr="00E304E3">
        <w:trPr>
          <w:trHeight w:val="137"/>
        </w:trPr>
        <w:tc>
          <w:tcPr>
            <w:tcW w:w="2235" w:type="dxa"/>
          </w:tcPr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Identify the Hazards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Pr="006B3521" w:rsidRDefault="00E304E3" w:rsidP="00E3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B35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is at Risk?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Pr="006B3521" w:rsidRDefault="00E304E3" w:rsidP="00E304E3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What is the Harm?</w:t>
            </w:r>
          </w:p>
        </w:tc>
        <w:tc>
          <w:tcPr>
            <w:tcW w:w="1984" w:type="dxa"/>
          </w:tcPr>
          <w:p w:rsidR="00E304E3" w:rsidRPr="00E304E3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304E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Activity Taking Place</w:t>
            </w:r>
          </w:p>
        </w:tc>
        <w:tc>
          <w:tcPr>
            <w:tcW w:w="3260" w:type="dxa"/>
          </w:tcPr>
          <w:p w:rsidR="00E304E3" w:rsidRPr="00E304E3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304E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Control Measures Required</w:t>
            </w:r>
          </w:p>
        </w:tc>
        <w:tc>
          <w:tcPr>
            <w:tcW w:w="2835" w:type="dxa"/>
          </w:tcPr>
          <w:p w:rsidR="00E304E3" w:rsidRPr="00E304E3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304E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Additional Information</w:t>
            </w:r>
          </w:p>
        </w:tc>
      </w:tr>
      <w:tr w:rsidR="00E304E3" w:rsidRPr="006B3521" w:rsidTr="00E304E3">
        <w:trPr>
          <w:trHeight w:val="270"/>
        </w:trPr>
        <w:tc>
          <w:tcPr>
            <w:tcW w:w="2235" w:type="dxa"/>
          </w:tcPr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C3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Operators should be aware of the following hazards.</w:t>
            </w: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C3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Contact From</w:t>
            </w: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C3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Inadvertent Starting</w:t>
            </w: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935C35" w:rsidRDefault="00E304E3" w:rsidP="00C76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35C3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 Unauthorised Use</w:t>
            </w: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632C8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6B3521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Pr="006B3521" w:rsidRDefault="00E304E3" w:rsidP="001D396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Students</w:t>
            </w: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C76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Unauthorised user</w:t>
            </w:r>
          </w:p>
          <w:p w:rsidR="00E304E3" w:rsidRPr="006B3521" w:rsidRDefault="00E304E3" w:rsidP="00357A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D396F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Inadvertent starting of the machine, which can present a hazard.</w:t>
            </w:r>
          </w:p>
          <w:p w:rsidR="00E304E3" w:rsidRDefault="00E304E3" w:rsidP="00106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Default="00E304E3" w:rsidP="00C76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Unauthorised use means that proper training, safe use and proper supervision are not present.</w:t>
            </w:r>
          </w:p>
          <w:p w:rsidR="00E304E3" w:rsidRPr="000749A2" w:rsidRDefault="00E304E3" w:rsidP="00D10E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E304E3" w:rsidRPr="006B3521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6B3521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AC2A7C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Planing or Thicknessing wood</w:t>
            </w: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0749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6B3521" w:rsidRDefault="00E304E3" w:rsidP="00C76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Planing or Thicknessing wood</w:t>
            </w:r>
          </w:p>
        </w:tc>
        <w:tc>
          <w:tcPr>
            <w:tcW w:w="3260" w:type="dxa"/>
          </w:tcPr>
          <w:p w:rsidR="00E304E3" w:rsidRPr="001E75EE" w:rsidRDefault="00E304E3" w:rsidP="001E75E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E75E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Planing and Thicknessing machines are high-risk woodworking machinery.</w:t>
            </w:r>
          </w:p>
          <w:p w:rsidR="00E304E3" w:rsidRDefault="00E304E3" w:rsidP="001E75EE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E304E3" w:rsidRPr="00E304E3" w:rsidRDefault="00E304E3" w:rsidP="00E304E3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E30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GB"/>
              </w:rPr>
              <w:t>Learners 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GB"/>
              </w:rPr>
              <w:t>n schools should not use P</w:t>
            </w:r>
            <w:r w:rsidRPr="00E30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laner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GB"/>
              </w:rPr>
              <w:t>T</w:t>
            </w:r>
            <w:r w:rsidRPr="00E304E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GB"/>
              </w:rPr>
              <w:t>hicknessing machines.</w:t>
            </w:r>
          </w:p>
          <w:p w:rsidR="00E304E3" w:rsidRDefault="00E304E3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The Planer Thicknesser should be interlocked with only competent </w:t>
            </w:r>
            <w:r w:rsidR="00A20D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trained Technology teachers and technicians as key holders.  </w:t>
            </w:r>
          </w:p>
          <w:p w:rsidR="00E304E3" w:rsidRDefault="00E304E3" w:rsidP="0010601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0601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7116BC" w:rsidRDefault="00E304E3" w:rsidP="00106012">
            <w:pP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Planer Thicknesser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 xml:space="preserve">should not be left activated when not being used.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Planer Thicknesser’s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GB"/>
              </w:rPr>
              <w:t>are typically located in the technician cutting room and students should be prohibited from entering this area unsupervised.</w:t>
            </w:r>
          </w:p>
          <w:p w:rsidR="00E304E3" w:rsidRPr="006B3521" w:rsidRDefault="00E304E3" w:rsidP="006B352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:rsidR="00E304E3" w:rsidRDefault="00E304E3" w:rsidP="001E75E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Reference BS 4163:2014</w:t>
            </w:r>
          </w:p>
          <w:p w:rsidR="00E304E3" w:rsidRDefault="00E304E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The Planing and Thicknessing machine is typically located in the Technology cutting room. This room should have restricted access to reduce the risk of any unauthorised use.</w:t>
            </w:r>
          </w:p>
          <w:p w:rsidR="00E304E3" w:rsidRDefault="00E304E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Default="00E304E3" w:rsidP="001F374C">
            <w:pPr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The machine should not be left energised in the cutting room. The Planing and Thicknessing machine should be hard wired with a padlocked isolator and locked off when not in use.</w:t>
            </w:r>
          </w:p>
          <w:p w:rsidR="00E304E3" w:rsidRDefault="00E304E3" w:rsidP="006B31E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304E3" w:rsidRPr="006B3521" w:rsidRDefault="00E304E3" w:rsidP="00632C86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Clear restricted access signage should be present on all entry doors to Technology cutting room.</w:t>
            </w:r>
          </w:p>
        </w:tc>
      </w:tr>
      <w:tr w:rsidR="00E304E3" w:rsidRPr="006B3521" w:rsidTr="00E304E3">
        <w:trPr>
          <w:trHeight w:val="270"/>
        </w:trPr>
        <w:tc>
          <w:tcPr>
            <w:tcW w:w="2235" w:type="dxa"/>
          </w:tcPr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Pr="006B3521" w:rsidRDefault="00E304E3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E3" w:rsidRPr="006B3521" w:rsidRDefault="00E304E3" w:rsidP="001D396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E304E3" w:rsidRPr="006B3521" w:rsidRDefault="00E304E3" w:rsidP="001D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0336" w:rsidRDefault="0095033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3276519</wp:posOffset>
            </wp:positionH>
            <wp:positionV relativeFrom="paragraph">
              <wp:posOffset>-2654366</wp:posOffset>
            </wp:positionV>
            <wp:extent cx="3332916" cy="8324967"/>
            <wp:effectExtent l="2514600" t="0" r="2496384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2916" cy="83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Default="00D97D66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D97D66" w:rsidRPr="006B3521" w:rsidRDefault="00064DC9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w:pict>
          <v:shape id="_x0000_s1031" type="#_x0000_t202" style="position:absolute;margin-left:256.75pt;margin-top:246.75pt;width:227.3pt;height:37.55pt;z-index:251661312;mso-width-relative:margin;mso-height-relative:margin">
            <v:textbox style="mso-next-textbox:#_x0000_s1031">
              <w:txbxContent>
                <w:p w:rsidR="00D97D66" w:rsidRPr="00030F29" w:rsidRDefault="00D97D66" w:rsidP="00030F2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from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030F29">
                    <w:rPr>
                      <w:rFonts w:ascii="Times New Roman" w:hAnsi="Times New Roman"/>
                      <w:sz w:val="16"/>
                      <w:szCs w:val="16"/>
                    </w:rPr>
                    <w:t>Design and Technology Accommodation in Seconda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ry Schools </w:t>
                  </w:r>
                  <w:r w:rsidRPr="00030F29">
                    <w:rPr>
                      <w:rFonts w:ascii="Times New Roman" w:hAnsi="Times New Roman"/>
                      <w:sz w:val="16"/>
                      <w:szCs w:val="16"/>
                    </w:rPr>
                    <w:t>– A Design Guide (DfES 2004)</w:t>
                  </w:r>
                </w:p>
              </w:txbxContent>
            </v:textbox>
          </v:shape>
        </w:pict>
      </w:r>
    </w:p>
    <w:sectPr w:rsidR="00D97D66" w:rsidRPr="006B3521" w:rsidSect="00950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8F" w:rsidRDefault="00F70F8F" w:rsidP="00104F5D">
      <w:pPr>
        <w:spacing w:after="0" w:line="240" w:lineRule="auto"/>
      </w:pPr>
      <w:r>
        <w:separator/>
      </w:r>
    </w:p>
  </w:endnote>
  <w:endnote w:type="continuationSeparator" w:id="0">
    <w:p w:rsidR="00F70F8F" w:rsidRDefault="00F70F8F" w:rsidP="0010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23" w:rsidRDefault="000B7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94"/>
      <w:gridCol w:w="13442"/>
    </w:tblGrid>
    <w:tr w:rsidR="00F70F8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70F8F" w:rsidRDefault="00F70F8F">
          <w:pPr>
            <w:pStyle w:val="Footer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F70F8F" w:rsidRDefault="000B7B23" w:rsidP="00C468A3">
          <w:pPr>
            <w:pStyle w:val="Footer"/>
          </w:pPr>
          <w:r>
            <w:t>Risk A</w:t>
          </w:r>
          <w:r w:rsidR="00F70F8F">
            <w:t xml:space="preserve">ssessment: Planer Thicknesser Machine </w:t>
          </w:r>
          <w:r w:rsidR="00C55692">
            <w:t xml:space="preserve">(Student Specific Version)      </w:t>
          </w:r>
          <w:r w:rsidR="00F70F8F">
            <w:t xml:space="preserve">                                                                </w:t>
          </w:r>
          <w:r w:rsidR="00C55692">
            <w:t xml:space="preserve">                    Updated September</w:t>
          </w:r>
          <w:r w:rsidR="00F70F8F">
            <w:t xml:space="preserve"> 2015</w:t>
          </w:r>
        </w:p>
      </w:tc>
    </w:tr>
  </w:tbl>
  <w:p w:rsidR="00F70F8F" w:rsidRDefault="00F70F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23" w:rsidRDefault="000B7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8F" w:rsidRDefault="00F70F8F" w:rsidP="00104F5D">
      <w:pPr>
        <w:spacing w:after="0" w:line="240" w:lineRule="auto"/>
      </w:pPr>
      <w:r>
        <w:separator/>
      </w:r>
    </w:p>
  </w:footnote>
  <w:footnote w:type="continuationSeparator" w:id="0">
    <w:p w:rsidR="00F70F8F" w:rsidRDefault="00F70F8F" w:rsidP="0010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23" w:rsidRDefault="000B7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8F" w:rsidRDefault="00F70F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23" w:rsidRDefault="000B7B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950336"/>
    <w:rsid w:val="0000744E"/>
    <w:rsid w:val="00040C65"/>
    <w:rsid w:val="00064DC9"/>
    <w:rsid w:val="00066CB3"/>
    <w:rsid w:val="000749A2"/>
    <w:rsid w:val="000840FA"/>
    <w:rsid w:val="000907A0"/>
    <w:rsid w:val="000B7B23"/>
    <w:rsid w:val="00104F5D"/>
    <w:rsid w:val="00106012"/>
    <w:rsid w:val="00131080"/>
    <w:rsid w:val="00137505"/>
    <w:rsid w:val="00197754"/>
    <w:rsid w:val="001D396F"/>
    <w:rsid w:val="001E4A74"/>
    <w:rsid w:val="001E75EE"/>
    <w:rsid w:val="001F374C"/>
    <w:rsid w:val="00230AFE"/>
    <w:rsid w:val="002B2FAD"/>
    <w:rsid w:val="0031559B"/>
    <w:rsid w:val="0032078A"/>
    <w:rsid w:val="00321541"/>
    <w:rsid w:val="00330529"/>
    <w:rsid w:val="00357A98"/>
    <w:rsid w:val="003C60B4"/>
    <w:rsid w:val="00402DEC"/>
    <w:rsid w:val="0043735D"/>
    <w:rsid w:val="00482681"/>
    <w:rsid w:val="00497DD5"/>
    <w:rsid w:val="004F4F33"/>
    <w:rsid w:val="00512D61"/>
    <w:rsid w:val="00516E71"/>
    <w:rsid w:val="005533AD"/>
    <w:rsid w:val="005B6791"/>
    <w:rsid w:val="00605E92"/>
    <w:rsid w:val="00632C86"/>
    <w:rsid w:val="006562CA"/>
    <w:rsid w:val="006B31E1"/>
    <w:rsid w:val="006B3521"/>
    <w:rsid w:val="006C6183"/>
    <w:rsid w:val="007116BC"/>
    <w:rsid w:val="007117A2"/>
    <w:rsid w:val="00722CF6"/>
    <w:rsid w:val="00743B96"/>
    <w:rsid w:val="007622A4"/>
    <w:rsid w:val="00790CB1"/>
    <w:rsid w:val="007B7713"/>
    <w:rsid w:val="008150E0"/>
    <w:rsid w:val="00857422"/>
    <w:rsid w:val="00861C19"/>
    <w:rsid w:val="0086242D"/>
    <w:rsid w:val="008F54BA"/>
    <w:rsid w:val="00904060"/>
    <w:rsid w:val="00950336"/>
    <w:rsid w:val="00961123"/>
    <w:rsid w:val="00964C0D"/>
    <w:rsid w:val="00994191"/>
    <w:rsid w:val="009C5D5E"/>
    <w:rsid w:val="009C6697"/>
    <w:rsid w:val="009E4078"/>
    <w:rsid w:val="009F60E2"/>
    <w:rsid w:val="00A20DDC"/>
    <w:rsid w:val="00A7389D"/>
    <w:rsid w:val="00A96B73"/>
    <w:rsid w:val="00AC2A7C"/>
    <w:rsid w:val="00AD3D10"/>
    <w:rsid w:val="00AD4591"/>
    <w:rsid w:val="00AF1660"/>
    <w:rsid w:val="00B01C2D"/>
    <w:rsid w:val="00B112E7"/>
    <w:rsid w:val="00B21887"/>
    <w:rsid w:val="00B277F2"/>
    <w:rsid w:val="00BB6949"/>
    <w:rsid w:val="00BF6899"/>
    <w:rsid w:val="00C468A3"/>
    <w:rsid w:val="00C55692"/>
    <w:rsid w:val="00C76B6C"/>
    <w:rsid w:val="00D03B09"/>
    <w:rsid w:val="00D10E0E"/>
    <w:rsid w:val="00D30F1C"/>
    <w:rsid w:val="00D738E1"/>
    <w:rsid w:val="00D97D66"/>
    <w:rsid w:val="00DC38FD"/>
    <w:rsid w:val="00DD5498"/>
    <w:rsid w:val="00DE4B57"/>
    <w:rsid w:val="00E304E3"/>
    <w:rsid w:val="00E6081F"/>
    <w:rsid w:val="00E81D9C"/>
    <w:rsid w:val="00EA5718"/>
    <w:rsid w:val="00EB2074"/>
    <w:rsid w:val="00EC1DAA"/>
    <w:rsid w:val="00EE10C7"/>
    <w:rsid w:val="00F03FA0"/>
    <w:rsid w:val="00F07C71"/>
    <w:rsid w:val="00F16672"/>
    <w:rsid w:val="00F473AA"/>
    <w:rsid w:val="00F70F8F"/>
    <w:rsid w:val="00F80F47"/>
    <w:rsid w:val="00FA3FDD"/>
    <w:rsid w:val="00FA4A04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F5D"/>
  </w:style>
  <w:style w:type="paragraph" w:styleId="Footer">
    <w:name w:val="footer"/>
    <w:basedOn w:val="Normal"/>
    <w:link w:val="FooterChar"/>
    <w:uiPriority w:val="99"/>
    <w:unhideWhenUsed/>
    <w:rsid w:val="0010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4789-5847-4FE9-B218-4F85DDB2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</dc:creator>
  <cp:lastModifiedBy>Barry McMahon</cp:lastModifiedBy>
  <cp:revision>6</cp:revision>
  <cp:lastPrinted>2015-08-11T10:59:00Z</cp:lastPrinted>
  <dcterms:created xsi:type="dcterms:W3CDTF">2015-09-08T08:49:00Z</dcterms:created>
  <dcterms:modified xsi:type="dcterms:W3CDTF">2015-09-15T09:41:00Z</dcterms:modified>
</cp:coreProperties>
</file>