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4AD9C" w14:textId="2817A9B1" w:rsidR="00463B77" w:rsidRPr="00192539" w:rsidRDefault="00463B77" w:rsidP="00463B77">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Pr>
          <w:rStyle w:val="normaltextrun"/>
          <w:rFonts w:ascii="Century Gothic" w:eastAsiaTheme="majorEastAsia" w:hAnsi="Century Gothic" w:cs="Arial"/>
          <w:b/>
          <w:color w:val="000000"/>
          <w:u w:val="single"/>
          <w:shd w:val="clear" w:color="auto" w:fill="FFFFFF"/>
        </w:rPr>
        <w:t>P</w:t>
      </w:r>
      <w:r w:rsidRPr="00192539">
        <w:rPr>
          <w:rStyle w:val="normaltextrun"/>
          <w:rFonts w:ascii="Century Gothic" w:eastAsiaTheme="majorEastAsia" w:hAnsi="Century Gothic" w:cs="Arial"/>
          <w:b/>
          <w:color w:val="000000"/>
          <w:u w:val="single"/>
          <w:shd w:val="clear" w:color="auto" w:fill="FFFFFF"/>
        </w:rPr>
        <w:t>hotosynthesis</w:t>
      </w:r>
    </w:p>
    <w:p w14:paraId="78D4F217" w14:textId="77777777" w:rsidR="00463B77" w:rsidRPr="00192539" w:rsidRDefault="00463B77" w:rsidP="00463B77">
      <w:pPr>
        <w:tabs>
          <w:tab w:val="right" w:pos="9026"/>
        </w:tabs>
        <w:spacing w:line="360" w:lineRule="auto"/>
        <w:rPr>
          <w:rStyle w:val="normaltextrun"/>
          <w:rFonts w:ascii="Century Gothic" w:eastAsiaTheme="majorEastAsia" w:hAnsi="Century Gothic" w:cs="Arial"/>
          <w:bCs/>
          <w:color w:val="000000"/>
          <w:shd w:val="clear" w:color="auto" w:fill="FFFFFF"/>
        </w:rPr>
      </w:pPr>
      <w:r w:rsidRPr="00192539">
        <w:rPr>
          <w:rStyle w:val="normaltextrun"/>
          <w:rFonts w:ascii="Century Gothic" w:eastAsiaTheme="majorEastAsia" w:hAnsi="Century Gothic" w:cs="Arial"/>
          <w:b/>
          <w:color w:val="000000"/>
          <w:shd w:val="clear" w:color="auto" w:fill="FFFFFF"/>
        </w:rPr>
        <w:t xml:space="preserve">Aim: </w:t>
      </w:r>
      <w:r w:rsidRPr="00192539">
        <w:rPr>
          <w:rStyle w:val="normaltextrun"/>
          <w:rFonts w:ascii="Century Gothic" w:eastAsiaTheme="majorEastAsia" w:hAnsi="Century Gothic" w:cs="Arial"/>
          <w:bCs/>
          <w:color w:val="000000"/>
          <w:shd w:val="clear" w:color="auto" w:fill="FFFFFF"/>
        </w:rPr>
        <w:t>To investigate the effect of light intensity on photosynthesis.</w:t>
      </w:r>
    </w:p>
    <w:p w14:paraId="1C5853F2" w14:textId="77777777" w:rsidR="00463B77" w:rsidRPr="006B6B00" w:rsidRDefault="00463B77" w:rsidP="00463B77">
      <w:pPr>
        <w:ind w:right="186"/>
        <w:rPr>
          <w:rFonts w:ascii="Century Gothic" w:hAnsi="Century Gothic" w:cs="Arial"/>
          <w:b/>
          <w:bCs/>
          <w:color w:val="000000" w:themeColor="text1"/>
        </w:rPr>
      </w:pPr>
      <w:r w:rsidRPr="006B6B00">
        <w:rPr>
          <w:rFonts w:ascii="Century Gothic" w:hAnsi="Century Gothic" w:cs="Arial"/>
          <w:b/>
          <w:bCs/>
          <w:color w:val="000000" w:themeColor="text1"/>
        </w:rPr>
        <w:t>Background:</w:t>
      </w:r>
    </w:p>
    <w:p w14:paraId="03991A7F" w14:textId="77777777" w:rsidR="00463B77" w:rsidRDefault="00463B77" w:rsidP="00463B77">
      <w:pPr>
        <w:ind w:right="186"/>
        <w:rPr>
          <w:rFonts w:ascii="Century Gothic" w:hAnsi="Century Gothic" w:cs="Arial"/>
          <w:color w:val="000000" w:themeColor="text1"/>
        </w:rPr>
      </w:pPr>
      <w:r>
        <w:rPr>
          <w:rFonts w:ascii="Century Gothic" w:hAnsi="Century Gothic" w:cs="Arial"/>
          <w:color w:val="000000" w:themeColor="text1"/>
        </w:rPr>
        <w:t>Photosynthesis is a complex biochemical process that takes place in chloroplasts of plants. It involves the Light Reactions and Carbon Fixation. During these processes, light energy is absorbed by plant pigments to split water into oxygen and hydrogen. Hydrogen, carbon dioxide and energy are required, in a series of enzyme-catalysed reactions, to produce glucose for the plant cells. Various factors are known to affect the rate of photosynthesis, including the concentration of carbon dioxide, temperature and light intensity. Different plant species will also photosynthesise at different rates.</w:t>
      </w:r>
    </w:p>
    <w:p w14:paraId="239A3ABA" w14:textId="77777777" w:rsidR="00463B77" w:rsidRDefault="00463B77" w:rsidP="00463B77">
      <w:pPr>
        <w:ind w:right="186"/>
        <w:rPr>
          <w:rFonts w:ascii="Century Gothic" w:hAnsi="Century Gothic" w:cs="Arial"/>
          <w:color w:val="000000" w:themeColor="text1"/>
        </w:rPr>
      </w:pPr>
    </w:p>
    <w:p w14:paraId="6ECBBB13" w14:textId="77777777" w:rsidR="00463B77" w:rsidRDefault="00463B77" w:rsidP="00463B77">
      <w:pPr>
        <w:ind w:right="186"/>
        <w:rPr>
          <w:rFonts w:ascii="Century Gothic" w:hAnsi="Century Gothic" w:cs="Arial"/>
          <w:color w:val="000000" w:themeColor="text1"/>
        </w:rPr>
      </w:pPr>
      <w:r>
        <w:rPr>
          <w:rFonts w:ascii="Century Gothic" w:hAnsi="Century Gothic" w:cs="Arial"/>
          <w:color w:val="000000" w:themeColor="text1"/>
        </w:rPr>
        <w:t xml:space="preserve">In this protocol, different plant species are used to compare photosynthetic rates. Bladderwrack, a common brown seaweed readily available on Scottish shorelines, will be compared to </w:t>
      </w:r>
      <w:r>
        <w:rPr>
          <w:rFonts w:ascii="Century Gothic" w:hAnsi="Century Gothic" w:cs="Arial"/>
          <w:i/>
          <w:iCs/>
          <w:color w:val="000000" w:themeColor="text1"/>
        </w:rPr>
        <w:t xml:space="preserve">Egeria </w:t>
      </w:r>
      <w:proofErr w:type="spellStart"/>
      <w:r>
        <w:rPr>
          <w:rFonts w:ascii="Century Gothic" w:hAnsi="Century Gothic" w:cs="Arial"/>
          <w:i/>
          <w:iCs/>
          <w:color w:val="000000" w:themeColor="text1"/>
        </w:rPr>
        <w:t>najas</w:t>
      </w:r>
      <w:proofErr w:type="spellEnd"/>
      <w:r>
        <w:rPr>
          <w:rFonts w:ascii="Century Gothic" w:hAnsi="Century Gothic" w:cs="Arial"/>
          <w:color w:val="000000" w:themeColor="text1"/>
        </w:rPr>
        <w:t xml:space="preserve"> (a </w:t>
      </w:r>
      <w:proofErr w:type="gramStart"/>
      <w:r>
        <w:rPr>
          <w:rFonts w:ascii="Century Gothic" w:hAnsi="Century Gothic" w:cs="Arial"/>
          <w:color w:val="000000" w:themeColor="text1"/>
        </w:rPr>
        <w:t>fast growing</w:t>
      </w:r>
      <w:proofErr w:type="gramEnd"/>
      <w:r>
        <w:rPr>
          <w:rFonts w:ascii="Century Gothic" w:hAnsi="Century Gothic" w:cs="Arial"/>
          <w:color w:val="000000" w:themeColor="text1"/>
        </w:rPr>
        <w:t xml:space="preserve"> aquatic pondweed) and a freshwater alga called </w:t>
      </w:r>
      <w:r>
        <w:rPr>
          <w:rFonts w:ascii="Century Gothic" w:hAnsi="Century Gothic" w:cs="Arial"/>
          <w:i/>
          <w:iCs/>
          <w:color w:val="000000" w:themeColor="text1"/>
        </w:rPr>
        <w:t xml:space="preserve">Scenedesmus </w:t>
      </w:r>
      <w:proofErr w:type="spellStart"/>
      <w:r>
        <w:rPr>
          <w:rFonts w:ascii="Century Gothic" w:hAnsi="Century Gothic" w:cs="Arial"/>
          <w:i/>
          <w:iCs/>
          <w:color w:val="000000" w:themeColor="text1"/>
        </w:rPr>
        <w:t>quadricauda</w:t>
      </w:r>
      <w:proofErr w:type="spellEnd"/>
      <w:r>
        <w:rPr>
          <w:rFonts w:ascii="Century Gothic" w:hAnsi="Century Gothic" w:cs="Arial"/>
          <w:color w:val="000000" w:themeColor="text1"/>
        </w:rPr>
        <w:t>.</w:t>
      </w:r>
    </w:p>
    <w:p w14:paraId="18D4A903" w14:textId="77777777" w:rsidR="00463B77" w:rsidRDefault="00463B77" w:rsidP="00463B77">
      <w:pPr>
        <w:ind w:right="186"/>
        <w:rPr>
          <w:rFonts w:ascii="Century Gothic" w:hAnsi="Century Gothic" w:cs="Arial"/>
          <w:color w:val="000000" w:themeColor="text1"/>
        </w:rPr>
      </w:pPr>
    </w:p>
    <w:p w14:paraId="31649B27" w14:textId="77777777" w:rsidR="00463B77" w:rsidRDefault="00463B77" w:rsidP="00463B77">
      <w:pPr>
        <w:ind w:right="186"/>
        <w:rPr>
          <w:rFonts w:ascii="Century Gothic" w:hAnsi="Century Gothic" w:cs="Arial"/>
          <w:color w:val="000000" w:themeColor="text1"/>
        </w:rPr>
      </w:pPr>
      <w:r>
        <w:rPr>
          <w:rFonts w:ascii="Century Gothic" w:hAnsi="Century Gothic" w:cs="Arial"/>
          <w:color w:val="000000" w:themeColor="text1"/>
        </w:rPr>
        <w:t xml:space="preserve">As photosynthesis proceeds, carbon dioxide is used up by the plant. This will increase the pH of the bathing solution (it will become more alkaline). Bicarbonate indicator can be used as the bathing solution for plants in photosynthesis investigations and then used to visualise a change in </w:t>
      </w:r>
      <w:proofErr w:type="spellStart"/>
      <w:r>
        <w:rPr>
          <w:rFonts w:ascii="Century Gothic" w:hAnsi="Century Gothic" w:cs="Arial"/>
          <w:color w:val="000000" w:themeColor="text1"/>
        </w:rPr>
        <w:t>pH.</w:t>
      </w:r>
      <w:proofErr w:type="spellEnd"/>
      <w:r>
        <w:rPr>
          <w:rFonts w:ascii="Century Gothic" w:hAnsi="Century Gothic" w:cs="Arial"/>
          <w:color w:val="000000" w:themeColor="text1"/>
        </w:rPr>
        <w:t xml:space="preserve"> The colour chart below can be used to estimate the pH of the indicator.</w:t>
      </w:r>
    </w:p>
    <w:p w14:paraId="7BA0F072" w14:textId="77777777" w:rsidR="00463B77" w:rsidRPr="006B6B00" w:rsidRDefault="00463B77" w:rsidP="00463B77">
      <w:pPr>
        <w:ind w:right="186"/>
        <w:rPr>
          <w:rFonts w:ascii="Century Gothic" w:hAnsi="Century Gothic" w:cs="Arial"/>
          <w:color w:val="000000" w:themeColor="text1"/>
        </w:rPr>
      </w:pPr>
      <w:r w:rsidRPr="003D6466">
        <w:rPr>
          <w:rFonts w:ascii="Century Gothic" w:hAnsi="Century Gothic" w:cs="Arial"/>
          <w:noProof/>
          <w:color w:val="000000" w:themeColor="text1"/>
        </w:rPr>
        <w:drawing>
          <wp:inline distT="0" distB="0" distL="0" distR="0" wp14:anchorId="6D2C89C1" wp14:editId="60ADA181">
            <wp:extent cx="6645910" cy="1375410"/>
            <wp:effectExtent l="0" t="0" r="2540" b="0"/>
            <wp:docPr id="2077420463" name="Picture 1" descr="A row of colored stri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0463" name="Picture 1" descr="A row of colored strips&#10;&#10;Description automatically generated with medium confidence"/>
                    <pic:cNvPicPr/>
                  </pic:nvPicPr>
                  <pic:blipFill>
                    <a:blip r:embed="rId5"/>
                    <a:stretch>
                      <a:fillRect/>
                    </a:stretch>
                  </pic:blipFill>
                  <pic:spPr>
                    <a:xfrm>
                      <a:off x="0" y="0"/>
                      <a:ext cx="6645910" cy="1375410"/>
                    </a:xfrm>
                    <a:prstGeom prst="rect">
                      <a:avLst/>
                    </a:prstGeom>
                  </pic:spPr>
                </pic:pic>
              </a:graphicData>
            </a:graphic>
          </wp:inline>
        </w:drawing>
      </w:r>
    </w:p>
    <w:p w14:paraId="683537FA" w14:textId="77777777" w:rsidR="00463B77" w:rsidRPr="006B6B00" w:rsidRDefault="00463B77" w:rsidP="00463B77">
      <w:pPr>
        <w:ind w:right="186"/>
        <w:rPr>
          <w:rFonts w:ascii="Century Gothic" w:hAnsi="Century Gothic" w:cs="Arial"/>
          <w:color w:val="000000" w:themeColor="text1"/>
        </w:rPr>
      </w:pPr>
    </w:p>
    <w:p w14:paraId="5CB167AE" w14:textId="77777777" w:rsidR="00463B77" w:rsidRPr="00192539" w:rsidRDefault="00463B77" w:rsidP="00463B77">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t>Experiment 1</w:t>
      </w:r>
    </w:p>
    <w:p w14:paraId="1CE373B3" w14:textId="77777777" w:rsidR="00463B77" w:rsidRPr="00192539" w:rsidRDefault="00463B77" w:rsidP="00463B77">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4820"/>
      </w:tblGrid>
      <w:tr w:rsidR="00463B77" w:rsidRPr="00192539" w14:paraId="731EB6AC" w14:textId="77777777" w:rsidTr="00622414">
        <w:tc>
          <w:tcPr>
            <w:tcW w:w="3402" w:type="dxa"/>
          </w:tcPr>
          <w:p w14:paraId="5CDA6CAC"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 xml:space="preserve">Choice of bladderwrack, algae beads, </w:t>
            </w:r>
            <w:r w:rsidRPr="00192539">
              <w:rPr>
                <w:rFonts w:ascii="Century Gothic" w:hAnsi="Century Gothic" w:cs="Arial"/>
                <w:i/>
                <w:iCs/>
                <w:color w:val="000000" w:themeColor="text1"/>
              </w:rPr>
              <w:t xml:space="preserve">E. </w:t>
            </w:r>
            <w:proofErr w:type="spellStart"/>
            <w:r w:rsidRPr="00192539">
              <w:rPr>
                <w:rFonts w:ascii="Century Gothic" w:hAnsi="Century Gothic" w:cs="Arial"/>
                <w:i/>
                <w:iCs/>
                <w:color w:val="000000" w:themeColor="text1"/>
              </w:rPr>
              <w:t>najas</w:t>
            </w:r>
            <w:proofErr w:type="spellEnd"/>
          </w:p>
        </w:tc>
        <w:tc>
          <w:tcPr>
            <w:tcW w:w="4820" w:type="dxa"/>
          </w:tcPr>
          <w:p w14:paraId="4287E9BC"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Neutral density filters (209 &amp; 210 transmit 51% &amp; 24% light, respectively)</w:t>
            </w:r>
          </w:p>
        </w:tc>
      </w:tr>
      <w:tr w:rsidR="00463B77" w:rsidRPr="00192539" w14:paraId="393B2A96" w14:textId="77777777" w:rsidTr="00622414">
        <w:tc>
          <w:tcPr>
            <w:tcW w:w="3402" w:type="dxa"/>
          </w:tcPr>
          <w:p w14:paraId="7C52DB78"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5 x bijou bottles</w:t>
            </w:r>
          </w:p>
        </w:tc>
        <w:tc>
          <w:tcPr>
            <w:tcW w:w="4820" w:type="dxa"/>
          </w:tcPr>
          <w:p w14:paraId="11BA7585"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Black paper</w:t>
            </w:r>
          </w:p>
        </w:tc>
      </w:tr>
      <w:tr w:rsidR="00463B77" w:rsidRPr="00192539" w14:paraId="2FD516A7" w14:textId="77777777" w:rsidTr="00622414">
        <w:tc>
          <w:tcPr>
            <w:tcW w:w="3402" w:type="dxa"/>
          </w:tcPr>
          <w:p w14:paraId="2DDD89F8"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2x 25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bicarbonate indicator</w:t>
            </w:r>
          </w:p>
        </w:tc>
        <w:tc>
          <w:tcPr>
            <w:tcW w:w="4820" w:type="dxa"/>
          </w:tcPr>
          <w:p w14:paraId="2702C1E4"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50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beaker (1/2 full of distilled water)</w:t>
            </w:r>
          </w:p>
        </w:tc>
      </w:tr>
      <w:tr w:rsidR="00463B77" w:rsidRPr="00192539" w14:paraId="26C36E23" w14:textId="77777777" w:rsidTr="00622414">
        <w:tc>
          <w:tcPr>
            <w:tcW w:w="3402" w:type="dxa"/>
          </w:tcPr>
          <w:p w14:paraId="1CD2E1CE"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Scissors</w:t>
            </w:r>
          </w:p>
        </w:tc>
        <w:tc>
          <w:tcPr>
            <w:tcW w:w="4820" w:type="dxa"/>
          </w:tcPr>
          <w:p w14:paraId="612D6D35"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5x cuvettes</w:t>
            </w:r>
          </w:p>
        </w:tc>
      </w:tr>
      <w:tr w:rsidR="00463B77" w:rsidRPr="00192539" w14:paraId="17EAEB3E" w14:textId="77777777" w:rsidTr="00622414">
        <w:tc>
          <w:tcPr>
            <w:tcW w:w="3402" w:type="dxa"/>
          </w:tcPr>
          <w:p w14:paraId="3264ED10"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c>
          <w:tcPr>
            <w:tcW w:w="4820" w:type="dxa"/>
          </w:tcPr>
          <w:p w14:paraId="64E74911"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3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dropping pipettes</w:t>
            </w:r>
          </w:p>
        </w:tc>
      </w:tr>
      <w:tr w:rsidR="00463B77" w:rsidRPr="00192539" w14:paraId="438FE349" w14:textId="77777777" w:rsidTr="00622414">
        <w:tc>
          <w:tcPr>
            <w:tcW w:w="3402" w:type="dxa"/>
          </w:tcPr>
          <w:p w14:paraId="2A4F69BD"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Access to a balance</w:t>
            </w:r>
          </w:p>
        </w:tc>
        <w:tc>
          <w:tcPr>
            <w:tcW w:w="4820" w:type="dxa"/>
          </w:tcPr>
          <w:p w14:paraId="439844B0"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Marker pen</w:t>
            </w:r>
          </w:p>
        </w:tc>
      </w:tr>
      <w:tr w:rsidR="00463B77" w:rsidRPr="00192539" w14:paraId="1B097C1B" w14:textId="77777777" w:rsidTr="00622414">
        <w:tc>
          <w:tcPr>
            <w:tcW w:w="3402" w:type="dxa"/>
          </w:tcPr>
          <w:p w14:paraId="020F4F13"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Weigh boat</w:t>
            </w:r>
          </w:p>
        </w:tc>
        <w:tc>
          <w:tcPr>
            <w:tcW w:w="4820" w:type="dxa"/>
          </w:tcPr>
          <w:p w14:paraId="2059406E"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Access to fluorescent tube light</w:t>
            </w:r>
          </w:p>
        </w:tc>
      </w:tr>
      <w:tr w:rsidR="00463B77" w:rsidRPr="00192539" w14:paraId="418DD77D" w14:textId="77777777" w:rsidTr="00622414">
        <w:tc>
          <w:tcPr>
            <w:tcW w:w="3402" w:type="dxa"/>
          </w:tcPr>
          <w:p w14:paraId="55EACE81"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 xml:space="preserve">Colorimeter </w:t>
            </w:r>
          </w:p>
        </w:tc>
        <w:tc>
          <w:tcPr>
            <w:tcW w:w="4820" w:type="dxa"/>
          </w:tcPr>
          <w:p w14:paraId="2C011BA2"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Stopwatch</w:t>
            </w:r>
          </w:p>
        </w:tc>
      </w:tr>
    </w:tbl>
    <w:p w14:paraId="7990B4BE" w14:textId="77777777" w:rsidR="00463B77" w:rsidRDefault="00463B77" w:rsidP="00463B77">
      <w:pPr>
        <w:spacing w:line="360" w:lineRule="auto"/>
        <w:ind w:right="186"/>
        <w:rPr>
          <w:rFonts w:ascii="Century Gothic" w:hAnsi="Century Gothic" w:cs="Arial"/>
          <w:color w:val="000000" w:themeColor="text1"/>
        </w:rPr>
      </w:pPr>
    </w:p>
    <w:p w14:paraId="3F72D12A" w14:textId="77777777" w:rsidR="00463B77" w:rsidRDefault="00463B77" w:rsidP="00463B77">
      <w:pPr>
        <w:spacing w:line="360" w:lineRule="auto"/>
        <w:ind w:right="186"/>
        <w:rPr>
          <w:rFonts w:ascii="Century Gothic" w:hAnsi="Century Gothic" w:cs="Arial"/>
          <w:color w:val="000000" w:themeColor="text1"/>
        </w:rPr>
      </w:pPr>
    </w:p>
    <w:tbl>
      <w:tblPr>
        <w:tblStyle w:val="TableGrid"/>
        <w:tblW w:w="0" w:type="auto"/>
        <w:tblLook w:val="04A0" w:firstRow="1" w:lastRow="0" w:firstColumn="1" w:lastColumn="0" w:noHBand="0" w:noVBand="1"/>
      </w:tblPr>
      <w:tblGrid>
        <w:gridCol w:w="1129"/>
        <w:gridCol w:w="1985"/>
      </w:tblGrid>
      <w:tr w:rsidR="00463B77" w14:paraId="289D40DF" w14:textId="77777777" w:rsidTr="00622414">
        <w:tc>
          <w:tcPr>
            <w:tcW w:w="1129" w:type="dxa"/>
          </w:tcPr>
          <w:p w14:paraId="32CF00B7" w14:textId="77777777" w:rsidR="00463B77" w:rsidRPr="006B6B00" w:rsidRDefault="00463B77" w:rsidP="00622414">
            <w:pPr>
              <w:spacing w:line="360" w:lineRule="auto"/>
              <w:ind w:right="186"/>
              <w:jc w:val="center"/>
              <w:rPr>
                <w:rFonts w:ascii="Century Gothic" w:hAnsi="Century Gothic" w:cs="Arial"/>
                <w:b/>
                <w:bCs/>
                <w:color w:val="000000" w:themeColor="text1"/>
                <w:sz w:val="20"/>
                <w:szCs w:val="20"/>
              </w:rPr>
            </w:pPr>
            <w:r w:rsidRPr="006B6B00">
              <w:rPr>
                <w:rFonts w:ascii="Century Gothic" w:hAnsi="Century Gothic" w:cs="Arial"/>
                <w:b/>
                <w:bCs/>
                <w:color w:val="000000" w:themeColor="text1"/>
                <w:sz w:val="20"/>
                <w:szCs w:val="20"/>
              </w:rPr>
              <w:lastRenderedPageBreak/>
              <w:t>Pair</w:t>
            </w:r>
          </w:p>
        </w:tc>
        <w:tc>
          <w:tcPr>
            <w:tcW w:w="1985" w:type="dxa"/>
          </w:tcPr>
          <w:p w14:paraId="4A5B38C2" w14:textId="77777777" w:rsidR="00463B77" w:rsidRPr="006B6B00" w:rsidRDefault="00463B77" w:rsidP="00622414">
            <w:pPr>
              <w:spacing w:line="360" w:lineRule="auto"/>
              <w:ind w:right="186"/>
              <w:jc w:val="center"/>
              <w:rPr>
                <w:rFonts w:ascii="Century Gothic" w:hAnsi="Century Gothic" w:cs="Arial"/>
                <w:b/>
                <w:bCs/>
                <w:color w:val="000000" w:themeColor="text1"/>
                <w:sz w:val="20"/>
                <w:szCs w:val="20"/>
              </w:rPr>
            </w:pPr>
            <w:r w:rsidRPr="006B6B00">
              <w:rPr>
                <w:rFonts w:ascii="Century Gothic" w:hAnsi="Century Gothic" w:cs="Arial"/>
                <w:b/>
                <w:bCs/>
                <w:color w:val="000000" w:themeColor="text1"/>
                <w:sz w:val="20"/>
                <w:szCs w:val="20"/>
              </w:rPr>
              <w:t>Plant choice</w:t>
            </w:r>
          </w:p>
        </w:tc>
      </w:tr>
      <w:tr w:rsidR="00463B77" w14:paraId="01AB6FDC" w14:textId="77777777" w:rsidTr="00622414">
        <w:tc>
          <w:tcPr>
            <w:tcW w:w="1129" w:type="dxa"/>
          </w:tcPr>
          <w:p w14:paraId="33CE6F0C"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1</w:t>
            </w:r>
          </w:p>
        </w:tc>
        <w:tc>
          <w:tcPr>
            <w:tcW w:w="1985" w:type="dxa"/>
          </w:tcPr>
          <w:p w14:paraId="1186F681"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Seaweed</w:t>
            </w:r>
          </w:p>
        </w:tc>
      </w:tr>
      <w:tr w:rsidR="00463B77" w14:paraId="570B140D" w14:textId="77777777" w:rsidTr="00622414">
        <w:tc>
          <w:tcPr>
            <w:tcW w:w="1129" w:type="dxa"/>
          </w:tcPr>
          <w:p w14:paraId="28EEF8DB"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2</w:t>
            </w:r>
          </w:p>
        </w:tc>
        <w:tc>
          <w:tcPr>
            <w:tcW w:w="1985" w:type="dxa"/>
          </w:tcPr>
          <w:p w14:paraId="72CDAA4C"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Egeria</w:t>
            </w:r>
          </w:p>
        </w:tc>
      </w:tr>
      <w:tr w:rsidR="00463B77" w14:paraId="78460C63" w14:textId="77777777" w:rsidTr="00622414">
        <w:tc>
          <w:tcPr>
            <w:tcW w:w="1129" w:type="dxa"/>
          </w:tcPr>
          <w:p w14:paraId="5F0D2D08"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3</w:t>
            </w:r>
          </w:p>
        </w:tc>
        <w:tc>
          <w:tcPr>
            <w:tcW w:w="1985" w:type="dxa"/>
          </w:tcPr>
          <w:p w14:paraId="178584D8"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Algae</w:t>
            </w:r>
          </w:p>
        </w:tc>
      </w:tr>
      <w:tr w:rsidR="00463B77" w14:paraId="3E495AC4" w14:textId="77777777" w:rsidTr="00622414">
        <w:tc>
          <w:tcPr>
            <w:tcW w:w="1129" w:type="dxa"/>
          </w:tcPr>
          <w:p w14:paraId="32561B77"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4</w:t>
            </w:r>
          </w:p>
        </w:tc>
        <w:tc>
          <w:tcPr>
            <w:tcW w:w="1985" w:type="dxa"/>
          </w:tcPr>
          <w:p w14:paraId="2C68747B"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Seaweed</w:t>
            </w:r>
          </w:p>
        </w:tc>
      </w:tr>
      <w:tr w:rsidR="00463B77" w14:paraId="1730CA2A" w14:textId="77777777" w:rsidTr="00622414">
        <w:tc>
          <w:tcPr>
            <w:tcW w:w="1129" w:type="dxa"/>
          </w:tcPr>
          <w:p w14:paraId="1F2BE101"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5</w:t>
            </w:r>
          </w:p>
        </w:tc>
        <w:tc>
          <w:tcPr>
            <w:tcW w:w="1985" w:type="dxa"/>
          </w:tcPr>
          <w:p w14:paraId="7163A7FF"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Egeria</w:t>
            </w:r>
          </w:p>
        </w:tc>
      </w:tr>
      <w:tr w:rsidR="00463B77" w14:paraId="0EDA069F" w14:textId="77777777" w:rsidTr="00622414">
        <w:tc>
          <w:tcPr>
            <w:tcW w:w="1129" w:type="dxa"/>
          </w:tcPr>
          <w:p w14:paraId="45C86FB8"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6</w:t>
            </w:r>
          </w:p>
        </w:tc>
        <w:tc>
          <w:tcPr>
            <w:tcW w:w="1985" w:type="dxa"/>
          </w:tcPr>
          <w:p w14:paraId="3572C41B"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Algae</w:t>
            </w:r>
          </w:p>
        </w:tc>
      </w:tr>
      <w:tr w:rsidR="00463B77" w14:paraId="2A93D857" w14:textId="77777777" w:rsidTr="00622414">
        <w:tc>
          <w:tcPr>
            <w:tcW w:w="1129" w:type="dxa"/>
          </w:tcPr>
          <w:p w14:paraId="5D3CA7D3"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7</w:t>
            </w:r>
          </w:p>
        </w:tc>
        <w:tc>
          <w:tcPr>
            <w:tcW w:w="1985" w:type="dxa"/>
          </w:tcPr>
          <w:p w14:paraId="7AFF2DFA"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Seaweed</w:t>
            </w:r>
          </w:p>
        </w:tc>
      </w:tr>
      <w:tr w:rsidR="00463B77" w14:paraId="2D2A9602" w14:textId="77777777" w:rsidTr="00622414">
        <w:tc>
          <w:tcPr>
            <w:tcW w:w="1129" w:type="dxa"/>
          </w:tcPr>
          <w:p w14:paraId="04DF59A6"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8</w:t>
            </w:r>
          </w:p>
        </w:tc>
        <w:tc>
          <w:tcPr>
            <w:tcW w:w="1985" w:type="dxa"/>
          </w:tcPr>
          <w:p w14:paraId="077EF932"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sidRPr="006B6B00">
              <w:rPr>
                <w:rFonts w:ascii="Century Gothic" w:hAnsi="Century Gothic" w:cs="Arial"/>
                <w:color w:val="000000" w:themeColor="text1"/>
                <w:sz w:val="20"/>
                <w:szCs w:val="20"/>
              </w:rPr>
              <w:t>Egeria</w:t>
            </w:r>
          </w:p>
        </w:tc>
      </w:tr>
      <w:tr w:rsidR="00463B77" w14:paraId="37310FCA" w14:textId="77777777" w:rsidTr="00622414">
        <w:tc>
          <w:tcPr>
            <w:tcW w:w="1129" w:type="dxa"/>
          </w:tcPr>
          <w:p w14:paraId="55C98FF6"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9</w:t>
            </w:r>
          </w:p>
        </w:tc>
        <w:tc>
          <w:tcPr>
            <w:tcW w:w="1985" w:type="dxa"/>
          </w:tcPr>
          <w:p w14:paraId="30A4A3EA"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Seaweed</w:t>
            </w:r>
          </w:p>
        </w:tc>
      </w:tr>
      <w:tr w:rsidR="00463B77" w14:paraId="4397EBF9" w14:textId="77777777" w:rsidTr="00622414">
        <w:tc>
          <w:tcPr>
            <w:tcW w:w="1129" w:type="dxa"/>
          </w:tcPr>
          <w:p w14:paraId="703792AB"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10</w:t>
            </w:r>
          </w:p>
        </w:tc>
        <w:tc>
          <w:tcPr>
            <w:tcW w:w="1985" w:type="dxa"/>
          </w:tcPr>
          <w:p w14:paraId="1F02A59B" w14:textId="77777777" w:rsidR="00463B77" w:rsidRPr="006B6B00" w:rsidRDefault="00463B77" w:rsidP="00622414">
            <w:pPr>
              <w:spacing w:line="360" w:lineRule="auto"/>
              <w:ind w:right="186"/>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Algae</w:t>
            </w:r>
          </w:p>
        </w:tc>
      </w:tr>
    </w:tbl>
    <w:p w14:paraId="36447FEE" w14:textId="77777777" w:rsidR="00463B77" w:rsidRPr="00192539" w:rsidRDefault="00463B77" w:rsidP="00463B77">
      <w:pPr>
        <w:spacing w:line="360" w:lineRule="auto"/>
        <w:ind w:right="186"/>
        <w:rPr>
          <w:rFonts w:ascii="Century Gothic" w:hAnsi="Century Gothic" w:cs="Arial"/>
          <w:color w:val="000000" w:themeColor="text1"/>
        </w:rPr>
      </w:pPr>
      <w:r w:rsidRPr="00F46FD1">
        <w:rPr>
          <w:rFonts w:ascii="Century Gothic" w:hAnsi="Century Gothic" w:cs="Arial"/>
          <w:noProof/>
          <w:color w:val="000000" w:themeColor="text1"/>
        </w:rPr>
        <mc:AlternateContent>
          <mc:Choice Requires="wps">
            <w:drawing>
              <wp:anchor distT="45720" distB="45720" distL="114300" distR="114300" simplePos="0" relativeHeight="251662336" behindDoc="0" locked="0" layoutInCell="1" allowOverlap="1" wp14:anchorId="0019BD64" wp14:editId="76834B8A">
                <wp:simplePos x="0" y="0"/>
                <wp:positionH relativeFrom="column">
                  <wp:posOffset>2352675</wp:posOffset>
                </wp:positionH>
                <wp:positionV relativeFrom="paragraph">
                  <wp:posOffset>-2165350</wp:posOffset>
                </wp:positionV>
                <wp:extent cx="3995420" cy="1800225"/>
                <wp:effectExtent l="0" t="0" r="24130" b="28575"/>
                <wp:wrapSquare wrapText="bothSides"/>
                <wp:docPr id="1688723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5420" cy="1800225"/>
                        </a:xfrm>
                        <a:prstGeom prst="rect">
                          <a:avLst/>
                        </a:prstGeom>
                        <a:solidFill>
                          <a:srgbClr val="FFFFFF"/>
                        </a:solidFill>
                        <a:ln w="9525">
                          <a:solidFill>
                            <a:srgbClr val="000000"/>
                          </a:solidFill>
                          <a:miter lim="800000"/>
                          <a:headEnd/>
                          <a:tailEnd/>
                        </a:ln>
                      </wps:spPr>
                      <wps:txbx>
                        <w:txbxContent>
                          <w:p w14:paraId="1EA4AF6F" w14:textId="77777777" w:rsidR="00463B77" w:rsidRPr="00F46FD1" w:rsidRDefault="00463B77" w:rsidP="00463B77">
                            <w:pPr>
                              <w:spacing w:line="360" w:lineRule="auto"/>
                              <w:ind w:right="186"/>
                              <w:rPr>
                                <w:rFonts w:ascii="Century Gothic" w:hAnsi="Century Gothic" w:cs="Arial"/>
                                <w:i/>
                                <w:color w:val="000000" w:themeColor="text1"/>
                              </w:rPr>
                            </w:pPr>
                            <w:r w:rsidRPr="00F46FD1">
                              <w:rPr>
                                <w:rFonts w:ascii="Century Gothic" w:hAnsi="Century Gothic" w:cs="Arial"/>
                                <w:i/>
                                <w:color w:val="000000" w:themeColor="text1"/>
                              </w:rPr>
                              <w:t>Note: A concentrated suspension of Scenedesmus was grown. An equal volume of the culture was mixed with 2% sodium alginate, before passing through a 10 cm</w:t>
                            </w:r>
                            <w:r w:rsidRPr="00F46FD1">
                              <w:rPr>
                                <w:rFonts w:ascii="Century Gothic" w:hAnsi="Century Gothic" w:cs="Arial"/>
                                <w:i/>
                                <w:color w:val="000000" w:themeColor="text1"/>
                                <w:vertAlign w:val="superscript"/>
                              </w:rPr>
                              <w:t>3</w:t>
                            </w:r>
                            <w:r w:rsidRPr="00F46FD1">
                              <w:rPr>
                                <w:rFonts w:ascii="Century Gothic" w:hAnsi="Century Gothic" w:cs="Arial"/>
                                <w:i/>
                                <w:color w:val="000000" w:themeColor="text1"/>
                              </w:rPr>
                              <w:t xml:space="preserve"> syringe and allowing the mixture to drop into 2% calcium chloride.</w:t>
                            </w:r>
                          </w:p>
                          <w:p w14:paraId="2EEAFB75" w14:textId="77777777" w:rsidR="00463B77" w:rsidRDefault="00463B77" w:rsidP="00463B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9BD64" id="_x0000_t202" coordsize="21600,21600" o:spt="202" path="m,l,21600r21600,l21600,xe">
                <v:stroke joinstyle="miter"/>
                <v:path gradientshapeok="t" o:connecttype="rect"/>
              </v:shapetype>
              <v:shape id="Text Box 2" o:spid="_x0000_s1026" type="#_x0000_t202" style="position:absolute;margin-left:185.25pt;margin-top:-170.5pt;width:314.6pt;height:14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">
                <v:textbox>
                  <w:txbxContent>
                    <w:p w14:paraId="1EA4AF6F" w14:textId="77777777" w:rsidR="00463B77" w:rsidRPr="00F46FD1" w:rsidRDefault="00463B77" w:rsidP="00463B77">
                      <w:pPr>
                        <w:spacing w:line="360" w:lineRule="auto"/>
                        <w:ind w:right="186"/>
                        <w:rPr>
                          <w:rFonts w:ascii="Century Gothic" w:hAnsi="Century Gothic" w:cs="Arial"/>
                          <w:i/>
                          <w:color w:val="000000" w:themeColor="text1"/>
                        </w:rPr>
                      </w:pPr>
                      <w:r w:rsidRPr="00F46FD1">
                        <w:rPr>
                          <w:rFonts w:ascii="Century Gothic" w:hAnsi="Century Gothic" w:cs="Arial"/>
                          <w:i/>
                          <w:color w:val="000000" w:themeColor="text1"/>
                        </w:rPr>
                        <w:t>Note: A concentrated suspension of Scenedesmus was grown. An equal volume of the culture was mixed with 2% sodium alginate, before passing through a 10 cm</w:t>
                      </w:r>
                      <w:r w:rsidRPr="00F46FD1">
                        <w:rPr>
                          <w:rFonts w:ascii="Century Gothic" w:hAnsi="Century Gothic" w:cs="Arial"/>
                          <w:i/>
                          <w:color w:val="000000" w:themeColor="text1"/>
                          <w:vertAlign w:val="superscript"/>
                        </w:rPr>
                        <w:t>3</w:t>
                      </w:r>
                      <w:r w:rsidRPr="00F46FD1">
                        <w:rPr>
                          <w:rFonts w:ascii="Century Gothic" w:hAnsi="Century Gothic" w:cs="Arial"/>
                          <w:i/>
                          <w:color w:val="000000" w:themeColor="text1"/>
                        </w:rPr>
                        <w:t xml:space="preserve"> syringe and allowing the mixture to drop into 2% calcium chloride.</w:t>
                      </w:r>
                    </w:p>
                    <w:p w14:paraId="2EEAFB75" w14:textId="77777777" w:rsidR="00463B77" w:rsidRDefault="00463B77" w:rsidP="00463B77"/>
                  </w:txbxContent>
                </v:textbox>
                <w10:wrap type="square"/>
              </v:shape>
            </w:pict>
          </mc:Fallback>
        </mc:AlternateContent>
      </w:r>
    </w:p>
    <w:p w14:paraId="7CECAA72" w14:textId="77777777" w:rsidR="00463B77" w:rsidRPr="00192539" w:rsidRDefault="00463B77" w:rsidP="00463B77">
      <w:pPr>
        <w:spacing w:line="360" w:lineRule="auto"/>
        <w:ind w:right="186"/>
        <w:rPr>
          <w:rFonts w:ascii="Century Gothic" w:hAnsi="Century Gothic" w:cs="Arial"/>
          <w:b/>
          <w:bCs/>
          <w:color w:val="000000"/>
        </w:rPr>
      </w:pPr>
      <w:r w:rsidRPr="00192539">
        <w:rPr>
          <w:rFonts w:ascii="Century Gothic" w:hAnsi="Century Gothic" w:cs="Arial"/>
          <w:b/>
          <w:bCs/>
          <w:color w:val="000000" w:themeColor="text1"/>
        </w:rPr>
        <w:t>Method - in pairs</w:t>
      </w:r>
    </w:p>
    <w:p w14:paraId="1E53C137"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 xml:space="preserve">Line up 5 empty Bijou bottles (each bottle has a volume of approximately </w:t>
      </w:r>
      <w:r>
        <w:rPr>
          <w:rFonts w:ascii="Century Gothic" w:hAnsi="Century Gothic" w:cs="Arial"/>
          <w:color w:val="000000" w:themeColor="text1"/>
        </w:rPr>
        <w:t>6</w:t>
      </w:r>
      <w:r w:rsidRPr="00192539">
        <w:rPr>
          <w:rFonts w:ascii="Century Gothic" w:hAnsi="Century Gothic" w:cs="Arial"/>
          <w:color w:val="000000" w:themeColor="text1"/>
        </w:rPr>
        <w:t xml:space="preserve">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Rinse the first bottle with approximately 2 - 3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of bicarbonate indicator and transfer the indicator to the second bottle.  Repeat until all 5 bottles have been rinsed. </w:t>
      </w:r>
      <w:r w:rsidRPr="00192539">
        <w:rPr>
          <w:rFonts w:ascii="Century Gothic" w:hAnsi="Century Gothic" w:cs="Arial"/>
          <w:i/>
          <w:iCs/>
          <w:color w:val="000000" w:themeColor="text1"/>
        </w:rPr>
        <w:t>This step is to ensure that there are no contaminants in the containers – in school, test tubes might be used instead – this step allows learners to check that their containers are clean.</w:t>
      </w:r>
    </w:p>
    <w:p w14:paraId="0E2820BE" w14:textId="77777777" w:rsidR="00463B77" w:rsidRPr="00192539" w:rsidRDefault="00463B77" w:rsidP="00463B77">
      <w:pPr>
        <w:spacing w:line="360" w:lineRule="auto"/>
        <w:ind w:left="720" w:right="186"/>
        <w:rPr>
          <w:rFonts w:ascii="Century Gothic" w:hAnsi="Century Gothic" w:cs="Arial"/>
          <w:color w:val="000000"/>
        </w:rPr>
      </w:pPr>
    </w:p>
    <w:p w14:paraId="347CD09F" w14:textId="77777777" w:rsidR="00463B77" w:rsidRPr="00192539" w:rsidRDefault="00463B77" w:rsidP="00463B77">
      <w:pPr>
        <w:numPr>
          <w:ilvl w:val="0"/>
          <w:numId w:val="2"/>
        </w:numPr>
        <w:spacing w:line="360" w:lineRule="auto"/>
        <w:ind w:right="186"/>
        <w:rPr>
          <w:rFonts w:ascii="Century Gothic" w:hAnsi="Century Gothic" w:cs="Arial"/>
        </w:rPr>
      </w:pPr>
      <w:r w:rsidRPr="00192539">
        <w:rPr>
          <w:rFonts w:ascii="Century Gothic" w:hAnsi="Century Gothic" w:cs="Arial"/>
        </w:rPr>
        <w:t>Label the lids of the bottles with your initials and the light intensity to be used:</w:t>
      </w:r>
    </w:p>
    <w:p w14:paraId="335C350F" w14:textId="77777777" w:rsidR="00463B77" w:rsidRPr="00192539" w:rsidRDefault="00463B77" w:rsidP="00463B77">
      <w:pPr>
        <w:spacing w:line="360" w:lineRule="auto"/>
        <w:ind w:left="284" w:right="186"/>
        <w:jc w:val="center"/>
        <w:rPr>
          <w:rFonts w:ascii="Century Gothic" w:hAnsi="Century Gothic" w:cs="Arial"/>
        </w:rPr>
      </w:pPr>
      <w:r w:rsidRPr="003D6466">
        <w:rPr>
          <w:rFonts w:ascii="Century Gothic" w:hAnsi="Century Gothic" w:cs="Arial"/>
          <w:noProof/>
        </w:rPr>
        <w:drawing>
          <wp:inline distT="0" distB="0" distL="0" distR="0" wp14:anchorId="25F5DF67" wp14:editId="648833AE">
            <wp:extent cx="3024188" cy="1093401"/>
            <wp:effectExtent l="0" t="0" r="5080" b="0"/>
            <wp:docPr id="363320948" name="Picture 1" descr="A group of plastic bottles with blue ca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20948" name="Picture 1" descr="A group of plastic bottles with blue caps&#10;&#10;Description automatically generated"/>
                    <pic:cNvPicPr/>
                  </pic:nvPicPr>
                  <pic:blipFill>
                    <a:blip r:embed="rId6"/>
                    <a:stretch>
                      <a:fillRect/>
                    </a:stretch>
                  </pic:blipFill>
                  <pic:spPr>
                    <a:xfrm>
                      <a:off x="0" y="0"/>
                      <a:ext cx="3051836" cy="1103397"/>
                    </a:xfrm>
                    <a:prstGeom prst="rect">
                      <a:avLst/>
                    </a:prstGeom>
                  </pic:spPr>
                </pic:pic>
              </a:graphicData>
            </a:graphic>
          </wp:inline>
        </w:drawing>
      </w:r>
    </w:p>
    <w:p w14:paraId="736C5D5C" w14:textId="77777777" w:rsidR="00463B77" w:rsidRPr="00192539" w:rsidRDefault="00463B77" w:rsidP="00463B77">
      <w:pPr>
        <w:numPr>
          <w:ilvl w:val="0"/>
          <w:numId w:val="2"/>
        </w:numPr>
        <w:spacing w:line="360" w:lineRule="auto"/>
        <w:ind w:right="186"/>
        <w:rPr>
          <w:rFonts w:ascii="Century Gothic" w:hAnsi="Century Gothic" w:cs="Arial"/>
        </w:rPr>
      </w:pPr>
      <w:r w:rsidRPr="00192539">
        <w:rPr>
          <w:rFonts w:ascii="Century Gothic" w:hAnsi="Century Gothic" w:cs="Arial"/>
        </w:rPr>
        <w:t>Prepare your plant samples</w:t>
      </w:r>
      <w:r>
        <w:rPr>
          <w:rFonts w:ascii="Century Gothic" w:hAnsi="Century Gothic" w:cs="Arial"/>
        </w:rPr>
        <w:t>.</w:t>
      </w:r>
    </w:p>
    <w:p w14:paraId="1F467541" w14:textId="77777777" w:rsidR="00463B77" w:rsidRDefault="00463B77" w:rsidP="00463B77">
      <w:pPr>
        <w:numPr>
          <w:ilvl w:val="1"/>
          <w:numId w:val="2"/>
        </w:numPr>
        <w:spacing w:line="360" w:lineRule="auto"/>
        <w:ind w:right="186"/>
        <w:rPr>
          <w:rFonts w:ascii="Century Gothic" w:hAnsi="Century Gothic" w:cs="Arial"/>
        </w:rPr>
      </w:pPr>
      <w:r>
        <w:rPr>
          <w:rFonts w:ascii="Century Gothic" w:hAnsi="Century Gothic" w:cs="Arial"/>
          <w:b/>
          <w:bCs/>
          <w:i/>
          <w:iCs/>
        </w:rPr>
        <w:t xml:space="preserve">Seaweed: </w:t>
      </w:r>
      <w:r w:rsidRPr="00192539">
        <w:rPr>
          <w:rFonts w:ascii="Century Gothic" w:hAnsi="Century Gothic" w:cs="Arial"/>
        </w:rPr>
        <w:t xml:space="preserve">Cut 4 pieces 4 cm in length, avoiding air bladders. </w:t>
      </w:r>
    </w:p>
    <w:p w14:paraId="6D0D0891" w14:textId="77777777" w:rsidR="00463B77" w:rsidRPr="00192539" w:rsidRDefault="00463B77" w:rsidP="00463B77">
      <w:pPr>
        <w:numPr>
          <w:ilvl w:val="1"/>
          <w:numId w:val="2"/>
        </w:numPr>
        <w:spacing w:line="360" w:lineRule="auto"/>
        <w:ind w:right="186"/>
        <w:rPr>
          <w:rFonts w:ascii="Century Gothic" w:hAnsi="Century Gothic" w:cs="Arial"/>
        </w:rPr>
      </w:pPr>
      <w:r w:rsidRPr="003D6466">
        <w:rPr>
          <w:rFonts w:ascii="Century Gothic" w:hAnsi="Century Gothic" w:cs="Arial"/>
          <w:b/>
          <w:bCs/>
          <w:i/>
          <w:iCs/>
        </w:rPr>
        <w:t>Egeria</w:t>
      </w:r>
      <w:r>
        <w:rPr>
          <w:rFonts w:ascii="Century Gothic" w:hAnsi="Century Gothic" w:cs="Arial"/>
        </w:rPr>
        <w:t xml:space="preserve">: </w:t>
      </w:r>
      <w:r w:rsidRPr="003D6466">
        <w:rPr>
          <w:rFonts w:ascii="Century Gothic" w:hAnsi="Century Gothic" w:cs="Arial"/>
        </w:rPr>
        <w:t>Cut</w:t>
      </w:r>
      <w:r w:rsidRPr="00192539">
        <w:rPr>
          <w:rFonts w:ascii="Century Gothic" w:hAnsi="Century Gothic" w:cs="Arial"/>
        </w:rPr>
        <w:t xml:space="preserve"> 4 pieces each 4 cm in length.</w:t>
      </w:r>
    </w:p>
    <w:p w14:paraId="280E873B" w14:textId="77777777" w:rsidR="00463B77" w:rsidRPr="00192539" w:rsidRDefault="00463B77" w:rsidP="00463B77">
      <w:pPr>
        <w:numPr>
          <w:ilvl w:val="1"/>
          <w:numId w:val="2"/>
        </w:numPr>
        <w:spacing w:line="360" w:lineRule="auto"/>
        <w:ind w:right="186"/>
        <w:rPr>
          <w:rFonts w:ascii="Century Gothic" w:hAnsi="Century Gothic" w:cs="Arial"/>
        </w:rPr>
      </w:pPr>
      <w:r>
        <w:rPr>
          <w:rFonts w:ascii="Century Gothic" w:hAnsi="Century Gothic" w:cs="Arial"/>
          <w:b/>
          <w:bCs/>
          <w:i/>
          <w:iCs/>
        </w:rPr>
        <w:t>Algae</w:t>
      </w:r>
      <w:r>
        <w:rPr>
          <w:rFonts w:ascii="Century Gothic" w:hAnsi="Century Gothic" w:cs="Arial"/>
        </w:rPr>
        <w:t xml:space="preserve">: </w:t>
      </w:r>
      <w:r w:rsidRPr="00192539">
        <w:rPr>
          <w:rFonts w:ascii="Century Gothic" w:hAnsi="Century Gothic" w:cs="Arial"/>
        </w:rPr>
        <w:t>Isolate 10 algae beads for each bottle – 40 in total.</w:t>
      </w:r>
    </w:p>
    <w:p w14:paraId="5066B348" w14:textId="77777777" w:rsidR="00463B77" w:rsidRPr="00192539" w:rsidRDefault="00463B77" w:rsidP="00463B77">
      <w:pPr>
        <w:spacing w:line="360" w:lineRule="auto"/>
        <w:ind w:left="720" w:right="186"/>
        <w:rPr>
          <w:rFonts w:ascii="Century Gothic" w:hAnsi="Century Gothic" w:cs="Arial"/>
        </w:rPr>
      </w:pPr>
      <w:r>
        <w:rPr>
          <w:rFonts w:ascii="Century Gothic" w:hAnsi="Century Gothic" w:cs="Arial"/>
          <w:noProof/>
        </w:rPr>
        <w:lastRenderedPageBreak/>
        <w:drawing>
          <wp:anchor distT="0" distB="0" distL="114300" distR="114300" simplePos="0" relativeHeight="251660288" behindDoc="0" locked="0" layoutInCell="1" allowOverlap="1" wp14:anchorId="58337C11" wp14:editId="7BB2B232">
            <wp:simplePos x="0" y="0"/>
            <wp:positionH relativeFrom="column">
              <wp:posOffset>4185603</wp:posOffset>
            </wp:positionH>
            <wp:positionV relativeFrom="paragraph">
              <wp:posOffset>61913</wp:posOffset>
            </wp:positionV>
            <wp:extent cx="2276475" cy="2135411"/>
            <wp:effectExtent l="0" t="0" r="0" b="0"/>
            <wp:wrapSquare wrapText="bothSides"/>
            <wp:docPr id="1969307355" name="Picture 10" descr="A group of containers with different sizes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307355" name="Picture 10" descr="A group of containers with different sizes of object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6475" cy="2135411"/>
                    </a:xfrm>
                    <a:prstGeom prst="rect">
                      <a:avLst/>
                    </a:prstGeom>
                  </pic:spPr>
                </pic:pic>
              </a:graphicData>
            </a:graphic>
          </wp:anchor>
        </w:drawing>
      </w:r>
    </w:p>
    <w:p w14:paraId="0EF8AAA0" w14:textId="77777777" w:rsidR="00463B77" w:rsidRPr="00192539" w:rsidRDefault="00463B77" w:rsidP="00463B77">
      <w:pPr>
        <w:numPr>
          <w:ilvl w:val="0"/>
          <w:numId w:val="2"/>
        </w:numPr>
        <w:spacing w:line="360" w:lineRule="auto"/>
        <w:ind w:right="186"/>
        <w:rPr>
          <w:rFonts w:ascii="Century Gothic" w:hAnsi="Century Gothic" w:cs="Arial"/>
        </w:rPr>
      </w:pPr>
      <w:r w:rsidRPr="00192539">
        <w:rPr>
          <w:rFonts w:ascii="Century Gothic" w:hAnsi="Century Gothic" w:cs="Arial"/>
        </w:rPr>
        <w:t xml:space="preserve">Place </w:t>
      </w:r>
      <w:r>
        <w:rPr>
          <w:rFonts w:ascii="Century Gothic" w:hAnsi="Century Gothic" w:cs="Arial"/>
        </w:rPr>
        <w:t>your prepared</w:t>
      </w:r>
      <w:r w:rsidRPr="00192539">
        <w:rPr>
          <w:rFonts w:ascii="Century Gothic" w:hAnsi="Century Gothic" w:cs="Arial"/>
        </w:rPr>
        <w:t xml:space="preserve"> plant sample into 4 of the rinsed Bijou bottles.</w:t>
      </w:r>
    </w:p>
    <w:p w14:paraId="74B66AF4" w14:textId="77777777" w:rsidR="00463B77" w:rsidRPr="00192539" w:rsidRDefault="00463B77" w:rsidP="00463B77">
      <w:pPr>
        <w:spacing w:line="360" w:lineRule="auto"/>
        <w:ind w:left="720" w:right="186"/>
        <w:rPr>
          <w:rFonts w:ascii="Century Gothic" w:hAnsi="Century Gothic" w:cs="Arial"/>
        </w:rPr>
      </w:pPr>
    </w:p>
    <w:p w14:paraId="153200A3"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Fill all 5 Bijou bottles with bicarbonate indicator and write your initials on the lid.</w:t>
      </w:r>
    </w:p>
    <w:p w14:paraId="3A4F3991" w14:textId="77777777" w:rsidR="00463B77" w:rsidRPr="00192539" w:rsidRDefault="00463B77" w:rsidP="00463B77">
      <w:pPr>
        <w:spacing w:line="360" w:lineRule="auto"/>
        <w:ind w:right="186"/>
        <w:rPr>
          <w:rFonts w:ascii="Century Gothic" w:hAnsi="Century Gothic" w:cs="Arial"/>
          <w:color w:val="000000"/>
        </w:rPr>
      </w:pPr>
    </w:p>
    <w:p w14:paraId="0C604D0A"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You are provided with 3 pre-formed filter sleeves which will allow either 51%, 24% or 0% of light to be transmitted. Place these filters over 3 of your Bijou bottles containing plant material.</w:t>
      </w:r>
    </w:p>
    <w:p w14:paraId="6578388B" w14:textId="77777777" w:rsidR="00463B77" w:rsidRPr="00192539" w:rsidRDefault="00463B77" w:rsidP="00463B77">
      <w:pPr>
        <w:spacing w:line="360" w:lineRule="auto"/>
        <w:ind w:right="186"/>
        <w:rPr>
          <w:rFonts w:ascii="Century Gothic" w:hAnsi="Century Gothic" w:cs="Arial"/>
          <w:color w:val="000000"/>
        </w:rPr>
      </w:pPr>
      <w:r>
        <w:rPr>
          <w:rFonts w:ascii="Century Gothic" w:hAnsi="Century Gothic" w:cs="Arial"/>
          <w:noProof/>
          <w:color w:val="000000"/>
        </w:rPr>
        <w:drawing>
          <wp:anchor distT="0" distB="0" distL="114300" distR="114300" simplePos="0" relativeHeight="251661312" behindDoc="0" locked="0" layoutInCell="1" allowOverlap="1" wp14:anchorId="01098663" wp14:editId="65752D8C">
            <wp:simplePos x="0" y="0"/>
            <wp:positionH relativeFrom="column">
              <wp:posOffset>3897630</wp:posOffset>
            </wp:positionH>
            <wp:positionV relativeFrom="paragraph">
              <wp:posOffset>162560</wp:posOffset>
            </wp:positionV>
            <wp:extent cx="2564765" cy="2376805"/>
            <wp:effectExtent l="0" t="0" r="6985" b="4445"/>
            <wp:wrapSquare wrapText="bothSides"/>
            <wp:docPr id="1654706252" name="Picture 11" descr="A collection of different containers with different colo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706252" name="Picture 11" descr="A collection of different containers with different color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4765" cy="2376805"/>
                    </a:xfrm>
                    <a:prstGeom prst="rect">
                      <a:avLst/>
                    </a:prstGeom>
                  </pic:spPr>
                </pic:pic>
              </a:graphicData>
            </a:graphic>
            <wp14:sizeRelH relativeFrom="margin">
              <wp14:pctWidth>0</wp14:pctWidth>
            </wp14:sizeRelH>
            <wp14:sizeRelV relativeFrom="margin">
              <wp14:pctHeight>0</wp14:pctHeight>
            </wp14:sizeRelV>
          </wp:anchor>
        </w:drawing>
      </w:r>
    </w:p>
    <w:p w14:paraId="501E2A60"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The 2 remaining bottles – one containing plant + indicator and one containing just indicator - will not be covered.</w:t>
      </w:r>
    </w:p>
    <w:p w14:paraId="304C84B6" w14:textId="77777777" w:rsidR="00463B77" w:rsidRPr="00192539" w:rsidRDefault="00463B77" w:rsidP="00463B77">
      <w:pPr>
        <w:spacing w:line="360" w:lineRule="auto"/>
        <w:ind w:right="186"/>
        <w:rPr>
          <w:rFonts w:ascii="Century Gothic" w:hAnsi="Century Gothic" w:cs="Arial"/>
          <w:color w:val="000000"/>
        </w:rPr>
      </w:pPr>
      <w:r w:rsidRPr="00192539">
        <w:rPr>
          <w:rFonts w:ascii="Century Gothic" w:hAnsi="Century Gothic" w:cs="Arial"/>
          <w:color w:val="000000"/>
        </w:rPr>
        <w:t xml:space="preserve"> </w:t>
      </w:r>
    </w:p>
    <w:p w14:paraId="028BF9CF"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Line all 5 bottles in front of the lamps and leave for 25 minutes.</w:t>
      </w:r>
    </w:p>
    <w:p w14:paraId="4EFB3CCF" w14:textId="77777777" w:rsidR="00463B77" w:rsidRPr="00192539" w:rsidRDefault="00463B77" w:rsidP="00463B77">
      <w:pPr>
        <w:pStyle w:val="ListParagraph"/>
        <w:spacing w:line="360" w:lineRule="auto"/>
        <w:rPr>
          <w:rFonts w:ascii="Century Gothic" w:hAnsi="Century Gothic" w:cs="Arial"/>
          <w:color w:val="000000"/>
        </w:rPr>
      </w:pPr>
    </w:p>
    <w:p w14:paraId="1758BD67" w14:textId="77777777" w:rsidR="00463B77" w:rsidRPr="00192539" w:rsidRDefault="00463B77" w:rsidP="00463B77">
      <w:pPr>
        <w:numPr>
          <w:ilvl w:val="0"/>
          <w:numId w:val="2"/>
        </w:numPr>
        <w:spacing w:line="360" w:lineRule="auto"/>
        <w:ind w:right="186"/>
        <w:rPr>
          <w:rFonts w:ascii="Century Gothic" w:hAnsi="Century Gothic" w:cs="Arial"/>
          <w:color w:val="000000"/>
        </w:rPr>
      </w:pPr>
      <w:r w:rsidRPr="00192539">
        <w:rPr>
          <w:rFonts w:ascii="Century Gothic" w:hAnsi="Century Gothic" w:cs="Arial"/>
          <w:color w:val="000000" w:themeColor="text1"/>
        </w:rPr>
        <w:t xml:space="preserve">Thoroughly mix the contents of each Bijou bottle. </w:t>
      </w:r>
    </w:p>
    <w:p w14:paraId="4266C79F" w14:textId="77777777" w:rsidR="00463B77" w:rsidRPr="00192539" w:rsidRDefault="00463B77" w:rsidP="00463B77">
      <w:pPr>
        <w:spacing w:line="360" w:lineRule="auto"/>
        <w:rPr>
          <w:rFonts w:ascii="Century Gothic" w:hAnsi="Century Gothic" w:cs="Arial"/>
          <w:iCs/>
        </w:rPr>
      </w:pPr>
    </w:p>
    <w:p w14:paraId="7C05093B" w14:textId="77777777" w:rsidR="00463B77" w:rsidRPr="00192539" w:rsidRDefault="00463B77" w:rsidP="00463B77">
      <w:pPr>
        <w:spacing w:line="360" w:lineRule="auto"/>
        <w:rPr>
          <w:rFonts w:ascii="Century Gothic" w:hAnsi="Century Gothic" w:cs="Arial"/>
          <w:i/>
        </w:rPr>
      </w:pPr>
      <w:r w:rsidRPr="00192539">
        <w:rPr>
          <w:rFonts w:ascii="Century Gothic" w:hAnsi="Century Gothic" w:cs="Arial"/>
          <w:b/>
          <w:bCs/>
          <w:iCs/>
        </w:rPr>
        <w:t xml:space="preserve">Recording results – </w:t>
      </w:r>
      <w:r w:rsidRPr="00192539">
        <w:rPr>
          <w:rFonts w:ascii="Century Gothic" w:hAnsi="Century Gothic" w:cs="Arial"/>
          <w:i/>
        </w:rPr>
        <w:t>2 options</w:t>
      </w:r>
    </w:p>
    <w:p w14:paraId="684020E8" w14:textId="77777777" w:rsidR="00463B77" w:rsidRPr="00192539" w:rsidRDefault="00463B77" w:rsidP="00463B77">
      <w:pPr>
        <w:spacing w:line="360" w:lineRule="auto"/>
        <w:ind w:right="186"/>
        <w:rPr>
          <w:rFonts w:ascii="Century Gothic" w:hAnsi="Century Gothic" w:cs="Arial"/>
          <w:i/>
          <w:iCs/>
          <w:color w:val="000000"/>
        </w:rPr>
      </w:pPr>
      <w:r w:rsidRPr="00192539">
        <w:rPr>
          <w:rFonts w:ascii="Century Gothic" w:hAnsi="Century Gothic" w:cs="Arial"/>
          <w:i/>
          <w:iCs/>
          <w:color w:val="000000"/>
        </w:rPr>
        <w:t>Options 1 – using the colour chart to estimate pH</w:t>
      </w:r>
    </w:p>
    <w:p w14:paraId="7F3B4383" w14:textId="77777777" w:rsidR="00463B77" w:rsidRPr="00192539" w:rsidRDefault="00463B77" w:rsidP="00463B77">
      <w:pPr>
        <w:spacing w:line="360" w:lineRule="auto"/>
        <w:ind w:right="186"/>
        <w:jc w:val="center"/>
        <w:rPr>
          <w:rFonts w:ascii="Century Gothic" w:hAnsi="Century Gothic" w:cs="Arial"/>
          <w:color w:val="000000"/>
        </w:rPr>
      </w:pPr>
      <w:r w:rsidRPr="003D6466">
        <w:rPr>
          <w:rFonts w:ascii="Century Gothic" w:hAnsi="Century Gothic" w:cs="Arial"/>
          <w:noProof/>
          <w:color w:val="000000" w:themeColor="text1"/>
        </w:rPr>
        <w:drawing>
          <wp:inline distT="0" distB="0" distL="0" distR="0" wp14:anchorId="5B614CCB" wp14:editId="3ECBF37E">
            <wp:extent cx="6259306" cy="1295400"/>
            <wp:effectExtent l="0" t="0" r="8255" b="0"/>
            <wp:docPr id="2050302975" name="Picture 1" descr="A row of colored strip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420463" name="Picture 1" descr="A row of colored strips&#10;&#10;Description automatically generated with medium confidence"/>
                    <pic:cNvPicPr/>
                  </pic:nvPicPr>
                  <pic:blipFill>
                    <a:blip r:embed="rId5"/>
                    <a:stretch>
                      <a:fillRect/>
                    </a:stretch>
                  </pic:blipFill>
                  <pic:spPr>
                    <a:xfrm>
                      <a:off x="0" y="0"/>
                      <a:ext cx="6289894" cy="1301730"/>
                    </a:xfrm>
                    <a:prstGeom prst="rect">
                      <a:avLst/>
                    </a:prstGeom>
                  </pic:spPr>
                </pic:pic>
              </a:graphicData>
            </a:graphic>
          </wp:inline>
        </w:drawing>
      </w:r>
    </w:p>
    <w:tbl>
      <w:tblPr>
        <w:tblStyle w:val="TableGrid"/>
        <w:tblW w:w="0" w:type="auto"/>
        <w:tblLook w:val="04A0" w:firstRow="1" w:lastRow="0" w:firstColumn="1" w:lastColumn="0" w:noHBand="0" w:noVBand="1"/>
      </w:tblPr>
      <w:tblGrid>
        <w:gridCol w:w="5228"/>
        <w:gridCol w:w="1742"/>
        <w:gridCol w:w="1743"/>
        <w:gridCol w:w="1743"/>
      </w:tblGrid>
      <w:tr w:rsidR="00463B77" w:rsidRPr="00192539" w14:paraId="2FE6F88C" w14:textId="77777777" w:rsidTr="00622414">
        <w:trPr>
          <w:trHeight w:val="443"/>
        </w:trPr>
        <w:tc>
          <w:tcPr>
            <w:tcW w:w="5228" w:type="dxa"/>
            <w:vMerge w:val="restart"/>
          </w:tcPr>
          <w:p w14:paraId="1F99F3A0"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Light intensity (%)</w:t>
            </w:r>
          </w:p>
        </w:tc>
        <w:tc>
          <w:tcPr>
            <w:tcW w:w="5228" w:type="dxa"/>
            <w:gridSpan w:val="3"/>
          </w:tcPr>
          <w:p w14:paraId="7023FE7D"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pH of indicator</w:t>
            </w:r>
          </w:p>
        </w:tc>
      </w:tr>
      <w:tr w:rsidR="00463B77" w:rsidRPr="00192539" w14:paraId="2609CE6A" w14:textId="77777777" w:rsidTr="00622414">
        <w:trPr>
          <w:trHeight w:val="442"/>
        </w:trPr>
        <w:tc>
          <w:tcPr>
            <w:tcW w:w="5228" w:type="dxa"/>
            <w:vMerge/>
          </w:tcPr>
          <w:p w14:paraId="4AD9E581" w14:textId="77777777" w:rsidR="00463B77" w:rsidRPr="00192539" w:rsidRDefault="00463B77" w:rsidP="00622414">
            <w:pPr>
              <w:spacing w:line="360" w:lineRule="auto"/>
              <w:ind w:right="186"/>
              <w:jc w:val="center"/>
              <w:rPr>
                <w:rFonts w:ascii="Century Gothic" w:hAnsi="Century Gothic" w:cs="Arial"/>
                <w:b/>
                <w:bCs/>
                <w:color w:val="000000"/>
              </w:rPr>
            </w:pPr>
          </w:p>
        </w:tc>
        <w:tc>
          <w:tcPr>
            <w:tcW w:w="1742" w:type="dxa"/>
          </w:tcPr>
          <w:p w14:paraId="24466D1E"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Seaweed</w:t>
            </w:r>
          </w:p>
        </w:tc>
        <w:tc>
          <w:tcPr>
            <w:tcW w:w="1743" w:type="dxa"/>
          </w:tcPr>
          <w:p w14:paraId="3CD4D6EA"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Algae</w:t>
            </w:r>
          </w:p>
        </w:tc>
        <w:tc>
          <w:tcPr>
            <w:tcW w:w="1743" w:type="dxa"/>
          </w:tcPr>
          <w:p w14:paraId="4C459FA1" w14:textId="77777777" w:rsidR="00463B77" w:rsidRPr="00192539" w:rsidRDefault="00463B77" w:rsidP="00622414">
            <w:pPr>
              <w:spacing w:line="360" w:lineRule="auto"/>
              <w:ind w:right="186"/>
              <w:jc w:val="center"/>
              <w:rPr>
                <w:rFonts w:ascii="Century Gothic" w:hAnsi="Century Gothic" w:cs="Arial"/>
                <w:b/>
                <w:bCs/>
                <w:i/>
                <w:iCs/>
                <w:color w:val="000000"/>
              </w:rPr>
            </w:pPr>
            <w:r w:rsidRPr="00192539">
              <w:rPr>
                <w:rFonts w:ascii="Century Gothic" w:hAnsi="Century Gothic" w:cs="Arial"/>
                <w:b/>
                <w:bCs/>
                <w:i/>
                <w:iCs/>
                <w:color w:val="000000"/>
              </w:rPr>
              <w:t xml:space="preserve">E. </w:t>
            </w:r>
            <w:proofErr w:type="spellStart"/>
            <w:r w:rsidRPr="00192539">
              <w:rPr>
                <w:rFonts w:ascii="Century Gothic" w:hAnsi="Century Gothic" w:cs="Arial"/>
                <w:b/>
                <w:bCs/>
                <w:i/>
                <w:iCs/>
                <w:color w:val="000000"/>
              </w:rPr>
              <w:t>najas</w:t>
            </w:r>
            <w:proofErr w:type="spellEnd"/>
          </w:p>
        </w:tc>
      </w:tr>
      <w:tr w:rsidR="00463B77" w:rsidRPr="00192539" w14:paraId="39958DF1" w14:textId="77777777" w:rsidTr="00622414">
        <w:tc>
          <w:tcPr>
            <w:tcW w:w="5228" w:type="dxa"/>
          </w:tcPr>
          <w:p w14:paraId="614073B3"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0</w:t>
            </w:r>
          </w:p>
        </w:tc>
        <w:tc>
          <w:tcPr>
            <w:tcW w:w="1742" w:type="dxa"/>
          </w:tcPr>
          <w:p w14:paraId="00A386E7"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1C7AFC79"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35347C69"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3FEB39EE" w14:textId="77777777" w:rsidTr="00622414">
        <w:tc>
          <w:tcPr>
            <w:tcW w:w="5228" w:type="dxa"/>
          </w:tcPr>
          <w:p w14:paraId="397324D0"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24</w:t>
            </w:r>
          </w:p>
        </w:tc>
        <w:tc>
          <w:tcPr>
            <w:tcW w:w="1742" w:type="dxa"/>
          </w:tcPr>
          <w:p w14:paraId="11582205"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7D1DE737"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7F3C1B2B"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720CB851" w14:textId="77777777" w:rsidTr="00622414">
        <w:tc>
          <w:tcPr>
            <w:tcW w:w="5228" w:type="dxa"/>
          </w:tcPr>
          <w:p w14:paraId="3E1A3C4C"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51</w:t>
            </w:r>
          </w:p>
        </w:tc>
        <w:tc>
          <w:tcPr>
            <w:tcW w:w="1742" w:type="dxa"/>
          </w:tcPr>
          <w:p w14:paraId="0F880B7A"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712CEEF4"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63D80A36"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37380496" w14:textId="77777777" w:rsidTr="00622414">
        <w:tc>
          <w:tcPr>
            <w:tcW w:w="5228" w:type="dxa"/>
          </w:tcPr>
          <w:p w14:paraId="6D08018C"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100</w:t>
            </w:r>
          </w:p>
        </w:tc>
        <w:tc>
          <w:tcPr>
            <w:tcW w:w="1742" w:type="dxa"/>
          </w:tcPr>
          <w:p w14:paraId="67303717"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3FBE6877" w14:textId="77777777" w:rsidR="00463B77" w:rsidRPr="00192539" w:rsidRDefault="00463B77" w:rsidP="00622414">
            <w:pPr>
              <w:spacing w:line="360" w:lineRule="auto"/>
              <w:ind w:right="186"/>
              <w:jc w:val="center"/>
              <w:rPr>
                <w:rFonts w:ascii="Century Gothic" w:hAnsi="Century Gothic" w:cs="Arial"/>
                <w:color w:val="000000"/>
              </w:rPr>
            </w:pPr>
          </w:p>
        </w:tc>
        <w:tc>
          <w:tcPr>
            <w:tcW w:w="1743" w:type="dxa"/>
          </w:tcPr>
          <w:p w14:paraId="06BA616B" w14:textId="77777777" w:rsidR="00463B77" w:rsidRPr="00192539" w:rsidRDefault="00463B77" w:rsidP="00622414">
            <w:pPr>
              <w:spacing w:line="360" w:lineRule="auto"/>
              <w:ind w:right="186"/>
              <w:jc w:val="center"/>
              <w:rPr>
                <w:rFonts w:ascii="Century Gothic" w:hAnsi="Century Gothic" w:cs="Arial"/>
                <w:color w:val="000000"/>
              </w:rPr>
            </w:pPr>
          </w:p>
        </w:tc>
      </w:tr>
    </w:tbl>
    <w:p w14:paraId="7B14C99A" w14:textId="77777777" w:rsidR="00463B77" w:rsidRPr="00192539" w:rsidRDefault="00463B77" w:rsidP="00463B77">
      <w:pPr>
        <w:spacing w:line="360" w:lineRule="auto"/>
        <w:ind w:right="186"/>
        <w:rPr>
          <w:rFonts w:ascii="Century Gothic" w:hAnsi="Century Gothic" w:cs="Arial"/>
          <w:color w:val="000000"/>
        </w:rPr>
      </w:pPr>
    </w:p>
    <w:p w14:paraId="6787145A" w14:textId="77777777" w:rsidR="00463B77" w:rsidRPr="00192539" w:rsidRDefault="00463B77" w:rsidP="00463B77">
      <w:pPr>
        <w:spacing w:line="360" w:lineRule="auto"/>
        <w:ind w:right="186"/>
        <w:rPr>
          <w:rFonts w:ascii="Century Gothic" w:hAnsi="Century Gothic" w:cs="Arial"/>
          <w:i/>
          <w:iCs/>
          <w:color w:val="000000"/>
        </w:rPr>
      </w:pPr>
      <w:r w:rsidRPr="00192539">
        <w:rPr>
          <w:rFonts w:ascii="Century Gothic" w:hAnsi="Century Gothic" w:cs="Arial"/>
          <w:i/>
          <w:iCs/>
          <w:color w:val="000000"/>
        </w:rPr>
        <w:lastRenderedPageBreak/>
        <w:t>Option 2 – using the colorimeter</w:t>
      </w:r>
    </w:p>
    <w:p w14:paraId="4424A0D4" w14:textId="77777777" w:rsidR="00463B77" w:rsidRPr="00192539" w:rsidRDefault="00463B77" w:rsidP="00463B77">
      <w:pPr>
        <w:spacing w:line="360" w:lineRule="auto"/>
        <w:rPr>
          <w:rFonts w:ascii="Century Gothic" w:hAnsi="Century Gothic" w:cs="Arial"/>
          <w:color w:val="000000"/>
        </w:rPr>
      </w:pPr>
      <w:r w:rsidRPr="00192539">
        <w:rPr>
          <w:rFonts w:ascii="Century Gothic" w:hAnsi="Century Gothic" w:cs="Arial"/>
          <w:iCs/>
        </w:rPr>
        <w:t>The controls for the colorimeter are relatively simple:</w:t>
      </w:r>
    </w:p>
    <w:tbl>
      <w:tblPr>
        <w:tblW w:w="0" w:type="auto"/>
        <w:tblBorders>
          <w:insideH w:val="single" w:sz="4" w:space="0" w:color="000000"/>
          <w:insideV w:val="single" w:sz="4" w:space="0" w:color="000000"/>
        </w:tblBorders>
        <w:tblLook w:val="04A0" w:firstRow="1" w:lastRow="0" w:firstColumn="1" w:lastColumn="0" w:noHBand="0" w:noVBand="1"/>
      </w:tblPr>
      <w:tblGrid>
        <w:gridCol w:w="1384"/>
        <w:gridCol w:w="8089"/>
      </w:tblGrid>
      <w:tr w:rsidR="00463B77" w:rsidRPr="00192539" w14:paraId="2394994F" w14:textId="77777777" w:rsidTr="00622414">
        <w:tc>
          <w:tcPr>
            <w:tcW w:w="1384" w:type="dxa"/>
            <w:vAlign w:val="center"/>
          </w:tcPr>
          <w:p w14:paraId="4C3AC094" w14:textId="77777777" w:rsidR="00463B77" w:rsidRPr="00192539" w:rsidRDefault="00463B77" w:rsidP="00622414">
            <w:pPr>
              <w:pStyle w:val="ColorfulList-Accent11"/>
              <w:spacing w:after="0"/>
              <w:ind w:left="0"/>
              <w:contextualSpacing w:val="0"/>
              <w:jc w:val="center"/>
              <w:rPr>
                <w:rFonts w:ascii="Century Gothic" w:hAnsi="Century Gothic" w:cs="Arial"/>
                <w:iCs/>
              </w:rPr>
            </w:pPr>
            <w:r w:rsidRPr="00192539">
              <w:rPr>
                <w:rFonts w:ascii="Century Gothic" w:hAnsi="Century Gothic"/>
                <w:noProof/>
              </w:rPr>
              <w:drawing>
                <wp:inline distT="0" distB="0" distL="0" distR="0" wp14:anchorId="31490A42" wp14:editId="2ED5C032">
                  <wp:extent cx="297180" cy="297180"/>
                  <wp:effectExtent l="0" t="0" r="7620" b="7620"/>
                  <wp:docPr id="18" name="Picture 18" descr="c0036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180" cy="297180"/>
                          </a:xfrm>
                          <a:prstGeom prst="rect">
                            <a:avLst/>
                          </a:prstGeom>
                        </pic:spPr>
                      </pic:pic>
                    </a:graphicData>
                  </a:graphic>
                </wp:inline>
              </w:drawing>
            </w:r>
          </w:p>
        </w:tc>
        <w:tc>
          <w:tcPr>
            <w:tcW w:w="8089" w:type="dxa"/>
            <w:vAlign w:val="center"/>
          </w:tcPr>
          <w:p w14:paraId="04FAC643" w14:textId="77777777" w:rsidR="00463B77" w:rsidRPr="00192539" w:rsidRDefault="00463B77" w:rsidP="00622414">
            <w:pPr>
              <w:pStyle w:val="ColorfulList-Accent11"/>
              <w:spacing w:after="0"/>
              <w:ind w:left="34" w:right="185"/>
              <w:contextualSpacing w:val="0"/>
              <w:rPr>
                <w:rFonts w:ascii="Century Gothic" w:hAnsi="Century Gothic" w:cs="Arial"/>
                <w:i/>
                <w:iCs/>
              </w:rPr>
            </w:pPr>
            <w:r w:rsidRPr="00192539">
              <w:rPr>
                <w:rFonts w:ascii="Century Gothic" w:hAnsi="Century Gothic" w:cs="Arial"/>
                <w:i/>
                <w:iCs/>
              </w:rPr>
              <w:t xml:space="preserve">Power switch turns the unit on.  </w:t>
            </w:r>
            <w:r w:rsidRPr="00192539">
              <w:rPr>
                <w:rFonts w:ascii="Century Gothic" w:eastAsia="Times New Roman" w:hAnsi="Century Gothic" w:cs="Arial"/>
                <w:i/>
              </w:rPr>
              <w:t xml:space="preserve">The unit switches off after about 2 minutes to conserve battery power. </w:t>
            </w:r>
          </w:p>
        </w:tc>
      </w:tr>
      <w:tr w:rsidR="00463B77" w:rsidRPr="00192539" w14:paraId="68F17C99" w14:textId="77777777" w:rsidTr="00622414">
        <w:tc>
          <w:tcPr>
            <w:tcW w:w="1384" w:type="dxa"/>
            <w:vAlign w:val="center"/>
          </w:tcPr>
          <w:p w14:paraId="16CA428B" w14:textId="77777777" w:rsidR="00463B77" w:rsidRPr="00192539" w:rsidRDefault="00463B77" w:rsidP="00622414">
            <w:pPr>
              <w:pStyle w:val="ColorfulList-Accent11"/>
              <w:spacing w:before="240" w:after="0"/>
              <w:ind w:left="0"/>
              <w:contextualSpacing w:val="0"/>
              <w:jc w:val="center"/>
              <w:rPr>
                <w:rFonts w:ascii="Century Gothic" w:hAnsi="Century Gothic" w:cs="Arial"/>
                <w:b/>
                <w:i/>
                <w:iCs/>
              </w:rPr>
            </w:pPr>
            <w:r w:rsidRPr="00192539">
              <w:rPr>
                <w:rFonts w:ascii="Century Gothic" w:hAnsi="Century Gothic" w:cs="Arial"/>
                <w:b/>
                <w:i/>
                <w:iCs/>
              </w:rPr>
              <w:t>CAL</w:t>
            </w:r>
          </w:p>
        </w:tc>
        <w:tc>
          <w:tcPr>
            <w:tcW w:w="8089" w:type="dxa"/>
            <w:vAlign w:val="center"/>
          </w:tcPr>
          <w:p w14:paraId="686795FA" w14:textId="77777777" w:rsidR="00463B77" w:rsidRPr="00192539" w:rsidRDefault="00463B77" w:rsidP="00622414">
            <w:pPr>
              <w:spacing w:before="100" w:beforeAutospacing="1"/>
              <w:ind w:right="185"/>
              <w:rPr>
                <w:rFonts w:ascii="Century Gothic" w:hAnsi="Century Gothic" w:cs="Arial"/>
                <w:i/>
              </w:rPr>
            </w:pPr>
            <w:r w:rsidRPr="00192539">
              <w:rPr>
                <w:rFonts w:ascii="Century Gothic" w:hAnsi="Century Gothic" w:cs="Arial"/>
                <w:i/>
              </w:rPr>
              <w:t xml:space="preserve">Calibrates the unit to 0.000 absorbance or 100.0% transmittance </w:t>
            </w:r>
          </w:p>
        </w:tc>
      </w:tr>
      <w:tr w:rsidR="00463B77" w:rsidRPr="00192539" w14:paraId="7F813980" w14:textId="77777777" w:rsidTr="00622414">
        <w:tc>
          <w:tcPr>
            <w:tcW w:w="1384" w:type="dxa"/>
            <w:vAlign w:val="center"/>
          </w:tcPr>
          <w:p w14:paraId="1345DF30" w14:textId="77777777" w:rsidR="00463B77" w:rsidRPr="00192539" w:rsidRDefault="00463B77" w:rsidP="00622414">
            <w:pPr>
              <w:pStyle w:val="ColorfulList-Accent11"/>
              <w:spacing w:before="240" w:after="0"/>
              <w:ind w:left="0"/>
              <w:contextualSpacing w:val="0"/>
              <w:jc w:val="center"/>
              <w:rPr>
                <w:rFonts w:ascii="Century Gothic" w:hAnsi="Century Gothic" w:cs="Arial"/>
                <w:b/>
                <w:i/>
                <w:iCs/>
              </w:rPr>
            </w:pPr>
            <w:r w:rsidRPr="00192539">
              <w:rPr>
                <w:rFonts w:ascii="Century Gothic" w:hAnsi="Century Gothic" w:cs="Arial"/>
                <w:b/>
                <w:i/>
                <w:iCs/>
              </w:rPr>
              <w:t>RGB</w:t>
            </w:r>
          </w:p>
        </w:tc>
        <w:tc>
          <w:tcPr>
            <w:tcW w:w="8089" w:type="dxa"/>
            <w:vAlign w:val="center"/>
          </w:tcPr>
          <w:p w14:paraId="7A8FF399" w14:textId="77777777" w:rsidR="00463B77" w:rsidRPr="00192539" w:rsidRDefault="00463B77" w:rsidP="00622414">
            <w:pPr>
              <w:spacing w:before="100" w:beforeAutospacing="1"/>
              <w:ind w:right="185"/>
              <w:rPr>
                <w:rFonts w:ascii="Century Gothic" w:hAnsi="Century Gothic" w:cs="Arial"/>
                <w:i/>
              </w:rPr>
            </w:pPr>
            <w:r w:rsidRPr="00192539">
              <w:rPr>
                <w:rFonts w:ascii="Century Gothic" w:hAnsi="Century Gothic" w:cs="Arial"/>
                <w:i/>
              </w:rPr>
              <w:t xml:space="preserve">Switches between the red, green and blue light sources </w:t>
            </w:r>
          </w:p>
        </w:tc>
      </w:tr>
      <w:tr w:rsidR="00463B77" w:rsidRPr="00192539" w14:paraId="5EF2BBF3" w14:textId="77777777" w:rsidTr="00622414">
        <w:tc>
          <w:tcPr>
            <w:tcW w:w="1384" w:type="dxa"/>
            <w:vAlign w:val="center"/>
          </w:tcPr>
          <w:p w14:paraId="1B87ECB2" w14:textId="77777777" w:rsidR="00463B77" w:rsidRPr="00192539" w:rsidRDefault="00463B77" w:rsidP="00622414">
            <w:pPr>
              <w:pStyle w:val="ColorfulList-Accent11"/>
              <w:spacing w:before="240" w:after="0"/>
              <w:ind w:left="0"/>
              <w:contextualSpacing w:val="0"/>
              <w:jc w:val="center"/>
              <w:rPr>
                <w:rFonts w:ascii="Century Gothic" w:hAnsi="Century Gothic" w:cs="Arial"/>
                <w:b/>
                <w:i/>
                <w:iCs/>
              </w:rPr>
            </w:pPr>
            <w:r w:rsidRPr="00192539">
              <w:rPr>
                <w:rFonts w:ascii="Century Gothic" w:hAnsi="Century Gothic" w:cs="Arial"/>
                <w:b/>
                <w:i/>
                <w:iCs/>
              </w:rPr>
              <w:t>A/T</w:t>
            </w:r>
          </w:p>
        </w:tc>
        <w:tc>
          <w:tcPr>
            <w:tcW w:w="8089" w:type="dxa"/>
            <w:vAlign w:val="center"/>
          </w:tcPr>
          <w:p w14:paraId="4890329E" w14:textId="77777777" w:rsidR="00463B77" w:rsidRPr="00192539" w:rsidRDefault="00463B77" w:rsidP="00622414">
            <w:pPr>
              <w:spacing w:before="100" w:beforeAutospacing="1"/>
              <w:ind w:right="185"/>
              <w:rPr>
                <w:rFonts w:ascii="Century Gothic" w:hAnsi="Century Gothic" w:cs="Arial"/>
                <w:i/>
              </w:rPr>
            </w:pPr>
            <w:r w:rsidRPr="00192539">
              <w:rPr>
                <w:rFonts w:ascii="Century Gothic" w:hAnsi="Century Gothic" w:cs="Arial"/>
                <w:i/>
              </w:rPr>
              <w:t>Switches display between absorbance and transmittance</w:t>
            </w:r>
          </w:p>
        </w:tc>
      </w:tr>
    </w:tbl>
    <w:p w14:paraId="21215057" w14:textId="77777777" w:rsidR="00463B77" w:rsidRPr="00192539" w:rsidRDefault="00463B77" w:rsidP="00463B77">
      <w:pPr>
        <w:pStyle w:val="ColorfulList-Accent11"/>
        <w:spacing w:after="0" w:line="360" w:lineRule="auto"/>
        <w:ind w:left="0" w:right="752"/>
        <w:contextualSpacing w:val="0"/>
        <w:rPr>
          <w:rFonts w:ascii="Century Gothic" w:hAnsi="Century Gothic" w:cs="Arial"/>
          <w:iCs/>
        </w:rPr>
      </w:pPr>
    </w:p>
    <w:tbl>
      <w:tblPr>
        <w:tblW w:w="13627" w:type="dxa"/>
        <w:tblLook w:val="04A0" w:firstRow="1" w:lastRow="0" w:firstColumn="1" w:lastColumn="0" w:noHBand="0" w:noVBand="1"/>
      </w:tblPr>
      <w:tblGrid>
        <w:gridCol w:w="10074"/>
        <w:gridCol w:w="3553"/>
      </w:tblGrid>
      <w:tr w:rsidR="00463B77" w:rsidRPr="00192539" w14:paraId="4F4D9FA6" w14:textId="77777777" w:rsidTr="00622414">
        <w:tc>
          <w:tcPr>
            <w:tcW w:w="10074" w:type="dxa"/>
          </w:tcPr>
          <w:p w14:paraId="1613E523" w14:textId="77777777" w:rsidR="00463B77" w:rsidRPr="00192539" w:rsidRDefault="00463B77" w:rsidP="00463B77">
            <w:pPr>
              <w:numPr>
                <w:ilvl w:val="0"/>
                <w:numId w:val="3"/>
              </w:numPr>
              <w:autoSpaceDE w:val="0"/>
              <w:autoSpaceDN w:val="0"/>
              <w:adjustRightInd w:val="0"/>
              <w:spacing w:line="360" w:lineRule="auto"/>
              <w:rPr>
                <w:rFonts w:ascii="Century Gothic" w:hAnsi="Century Gothic" w:cs="Arial"/>
              </w:rPr>
            </w:pPr>
            <w:r w:rsidRPr="00192539">
              <w:rPr>
                <w:rFonts w:ascii="Century Gothic" w:hAnsi="Century Gothic" w:cs="Arial"/>
                <w:noProof/>
              </w:rPr>
              <w:drawing>
                <wp:anchor distT="0" distB="0" distL="114300" distR="114300" simplePos="0" relativeHeight="251659264" behindDoc="0" locked="0" layoutInCell="1" allowOverlap="1" wp14:anchorId="6346B3FD" wp14:editId="2A73E55A">
                  <wp:simplePos x="0" y="0"/>
                  <wp:positionH relativeFrom="column">
                    <wp:posOffset>4655820</wp:posOffset>
                  </wp:positionH>
                  <wp:positionV relativeFrom="paragraph">
                    <wp:posOffset>0</wp:posOffset>
                  </wp:positionV>
                  <wp:extent cx="1348619" cy="1905000"/>
                  <wp:effectExtent l="0" t="0" r="4445" b="0"/>
                  <wp:wrapSquare wrapText="bothSides"/>
                  <wp:docPr id="1812238017" name="Picture 8" descr="A close-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38017" name="Picture 8" descr="A close-up of a devic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8619" cy="1905000"/>
                          </a:xfrm>
                          <a:prstGeom prst="rect">
                            <a:avLst/>
                          </a:prstGeom>
                        </pic:spPr>
                      </pic:pic>
                    </a:graphicData>
                  </a:graphic>
                </wp:anchor>
              </w:drawing>
            </w:r>
            <w:r w:rsidRPr="00192539">
              <w:rPr>
                <w:rFonts w:ascii="Century Gothic" w:hAnsi="Century Gothic" w:cs="Arial"/>
              </w:rPr>
              <w:t xml:space="preserve">Switch on the colorimeter. Select the green diode by pressing </w:t>
            </w:r>
            <w:r w:rsidRPr="00192539">
              <w:rPr>
                <w:rFonts w:ascii="Century Gothic" w:hAnsi="Century Gothic" w:cs="Arial"/>
                <w:b/>
                <w:bCs/>
              </w:rPr>
              <w:t xml:space="preserve">RGB </w:t>
            </w:r>
            <w:r w:rsidRPr="00192539">
              <w:rPr>
                <w:rFonts w:ascii="Century Gothic" w:hAnsi="Century Gothic" w:cs="Arial"/>
              </w:rPr>
              <w:t>until</w:t>
            </w:r>
            <w:r w:rsidRPr="00192539">
              <w:rPr>
                <w:rFonts w:ascii="Century Gothic" w:hAnsi="Century Gothic" w:cs="Arial"/>
                <w:b/>
                <w:bCs/>
              </w:rPr>
              <w:t xml:space="preserve"> ‘G’ </w:t>
            </w:r>
            <w:r w:rsidRPr="00192539">
              <w:rPr>
                <w:rFonts w:ascii="Century Gothic" w:hAnsi="Century Gothic" w:cs="Arial"/>
              </w:rPr>
              <w:t>appears in the top left-hand side of the display screen.</w:t>
            </w:r>
          </w:p>
          <w:p w14:paraId="144A26CA" w14:textId="77777777" w:rsidR="00463B77" w:rsidRPr="00192539" w:rsidRDefault="00463B77" w:rsidP="00622414">
            <w:pPr>
              <w:autoSpaceDE w:val="0"/>
              <w:autoSpaceDN w:val="0"/>
              <w:adjustRightInd w:val="0"/>
              <w:spacing w:line="360" w:lineRule="auto"/>
              <w:ind w:left="720" w:hanging="402"/>
              <w:rPr>
                <w:rFonts w:ascii="Century Gothic" w:hAnsi="Century Gothic" w:cs="Arial"/>
              </w:rPr>
            </w:pPr>
          </w:p>
          <w:p w14:paraId="7BBEDA43" w14:textId="77777777" w:rsidR="00463B77" w:rsidRPr="00192539" w:rsidRDefault="00463B77" w:rsidP="00463B77">
            <w:pPr>
              <w:numPr>
                <w:ilvl w:val="0"/>
                <w:numId w:val="3"/>
              </w:numPr>
              <w:autoSpaceDE w:val="0"/>
              <w:autoSpaceDN w:val="0"/>
              <w:adjustRightInd w:val="0"/>
              <w:spacing w:line="360" w:lineRule="auto"/>
              <w:rPr>
                <w:rFonts w:ascii="Century Gothic" w:hAnsi="Century Gothic" w:cs="Arial"/>
              </w:rPr>
            </w:pPr>
            <w:r w:rsidRPr="00192539">
              <w:rPr>
                <w:rFonts w:ascii="Century Gothic" w:hAnsi="Century Gothic" w:cs="Arial"/>
              </w:rPr>
              <w:t xml:space="preserve">Select absorbance by pressing </w:t>
            </w:r>
            <w:r w:rsidRPr="00192539">
              <w:rPr>
                <w:rFonts w:ascii="Century Gothic" w:hAnsi="Century Gothic" w:cs="Arial"/>
                <w:b/>
                <w:bCs/>
              </w:rPr>
              <w:t xml:space="preserve">A/T </w:t>
            </w:r>
            <w:r w:rsidRPr="00192539">
              <w:rPr>
                <w:rFonts w:ascii="Century Gothic" w:hAnsi="Century Gothic" w:cs="Arial"/>
              </w:rPr>
              <w:t xml:space="preserve">until </w:t>
            </w:r>
            <w:r w:rsidRPr="00192539">
              <w:rPr>
                <w:rFonts w:ascii="Century Gothic" w:hAnsi="Century Gothic" w:cs="Arial"/>
                <w:b/>
                <w:bCs/>
              </w:rPr>
              <w:t>A</w:t>
            </w:r>
            <w:r w:rsidRPr="00192539">
              <w:rPr>
                <w:rFonts w:ascii="Century Gothic" w:hAnsi="Century Gothic" w:cs="Arial"/>
              </w:rPr>
              <w:t xml:space="preserve"> appears in the top right-hand side of the display screen.</w:t>
            </w:r>
          </w:p>
          <w:p w14:paraId="63C83619" w14:textId="77777777" w:rsidR="00463B77" w:rsidRPr="00192539" w:rsidRDefault="00463B77" w:rsidP="00622414">
            <w:pPr>
              <w:autoSpaceDE w:val="0"/>
              <w:autoSpaceDN w:val="0"/>
              <w:adjustRightInd w:val="0"/>
              <w:spacing w:line="360" w:lineRule="auto"/>
              <w:ind w:left="720" w:hanging="402"/>
              <w:rPr>
                <w:rFonts w:ascii="Century Gothic" w:hAnsi="Century Gothic" w:cs="Arial"/>
              </w:rPr>
            </w:pPr>
          </w:p>
          <w:p w14:paraId="12D03D5E" w14:textId="77777777" w:rsidR="00463B77" w:rsidRPr="00192539" w:rsidRDefault="00463B77" w:rsidP="00463B77">
            <w:pPr>
              <w:numPr>
                <w:ilvl w:val="0"/>
                <w:numId w:val="3"/>
              </w:numPr>
              <w:autoSpaceDE w:val="0"/>
              <w:autoSpaceDN w:val="0"/>
              <w:adjustRightInd w:val="0"/>
              <w:spacing w:line="360" w:lineRule="auto"/>
              <w:rPr>
                <w:rFonts w:ascii="Century Gothic" w:hAnsi="Century Gothic" w:cs="Arial"/>
              </w:rPr>
            </w:pPr>
            <w:r w:rsidRPr="00192539">
              <w:rPr>
                <w:rFonts w:ascii="Century Gothic" w:hAnsi="Century Gothic" w:cs="Arial"/>
              </w:rPr>
              <w:t>Place a cuvette of distilled water into the colorimeter. Press ‘CAL’ to zero the colorimeter.</w:t>
            </w:r>
          </w:p>
          <w:p w14:paraId="59CF0248" w14:textId="77777777" w:rsidR="00463B77" w:rsidRPr="00192539" w:rsidRDefault="00463B77" w:rsidP="00622414">
            <w:pPr>
              <w:autoSpaceDE w:val="0"/>
              <w:autoSpaceDN w:val="0"/>
              <w:adjustRightInd w:val="0"/>
              <w:spacing w:line="360" w:lineRule="auto"/>
              <w:rPr>
                <w:rFonts w:ascii="Century Gothic" w:hAnsi="Century Gothic" w:cs="Arial"/>
              </w:rPr>
            </w:pPr>
          </w:p>
        </w:tc>
        <w:tc>
          <w:tcPr>
            <w:tcW w:w="3553" w:type="dxa"/>
          </w:tcPr>
          <w:p w14:paraId="75977AC4" w14:textId="77777777" w:rsidR="00463B77" w:rsidRPr="00192539" w:rsidRDefault="00463B77" w:rsidP="00622414">
            <w:pPr>
              <w:autoSpaceDE w:val="0"/>
              <w:autoSpaceDN w:val="0"/>
              <w:adjustRightInd w:val="0"/>
              <w:spacing w:line="360" w:lineRule="auto"/>
              <w:ind w:right="288"/>
              <w:rPr>
                <w:rFonts w:ascii="Century Gothic" w:hAnsi="Century Gothic" w:cs="Arial"/>
              </w:rPr>
            </w:pPr>
          </w:p>
        </w:tc>
      </w:tr>
    </w:tbl>
    <w:p w14:paraId="6FF27340" w14:textId="77777777" w:rsidR="00463B77" w:rsidRPr="00192539" w:rsidRDefault="00463B77" w:rsidP="00463B77">
      <w:pPr>
        <w:numPr>
          <w:ilvl w:val="0"/>
          <w:numId w:val="3"/>
        </w:numPr>
        <w:autoSpaceDE w:val="0"/>
        <w:autoSpaceDN w:val="0"/>
        <w:adjustRightInd w:val="0"/>
        <w:spacing w:line="360" w:lineRule="auto"/>
        <w:ind w:right="-279"/>
        <w:rPr>
          <w:rFonts w:ascii="Century Gothic" w:hAnsi="Century Gothic" w:cs="Arial"/>
        </w:rPr>
      </w:pPr>
      <w:r w:rsidRPr="00192539">
        <w:rPr>
          <w:rFonts w:ascii="Century Gothic" w:hAnsi="Century Gothic" w:cs="Arial"/>
        </w:rPr>
        <w:t>Empty the cuvette and replace with the indicator from the Bijou bottle which did not contain any plant material and measure the absorbance.</w:t>
      </w:r>
    </w:p>
    <w:p w14:paraId="433C572F" w14:textId="77777777" w:rsidR="00463B77" w:rsidRPr="00192539" w:rsidRDefault="00463B77" w:rsidP="00463B77">
      <w:pPr>
        <w:autoSpaceDE w:val="0"/>
        <w:autoSpaceDN w:val="0"/>
        <w:adjustRightInd w:val="0"/>
        <w:spacing w:line="360" w:lineRule="auto"/>
        <w:ind w:left="720" w:right="-279"/>
        <w:rPr>
          <w:rFonts w:ascii="Century Gothic" w:hAnsi="Century Gothic" w:cs="Arial"/>
        </w:rPr>
      </w:pPr>
    </w:p>
    <w:p w14:paraId="7CE98681" w14:textId="77777777" w:rsidR="00463B77" w:rsidRPr="00192539" w:rsidRDefault="00463B77" w:rsidP="00463B77">
      <w:pPr>
        <w:numPr>
          <w:ilvl w:val="0"/>
          <w:numId w:val="3"/>
        </w:numPr>
        <w:autoSpaceDE w:val="0"/>
        <w:autoSpaceDN w:val="0"/>
        <w:adjustRightInd w:val="0"/>
        <w:spacing w:line="360" w:lineRule="auto"/>
        <w:ind w:right="-279"/>
        <w:rPr>
          <w:rFonts w:ascii="Century Gothic" w:hAnsi="Century Gothic" w:cs="Arial"/>
        </w:rPr>
      </w:pPr>
      <w:r w:rsidRPr="00192539">
        <w:rPr>
          <w:rFonts w:ascii="Century Gothic" w:hAnsi="Century Gothic" w:cs="Arial"/>
        </w:rPr>
        <w:t>Measure and record the absorbance of the 4 remaining Bijou bottles starting with 0% light transmitted.</w:t>
      </w:r>
    </w:p>
    <w:p w14:paraId="25D9FA4D" w14:textId="77777777" w:rsidR="00463B77" w:rsidRPr="00192539" w:rsidRDefault="00463B77" w:rsidP="00463B77">
      <w:pPr>
        <w:pStyle w:val="ListParagraph"/>
        <w:rPr>
          <w:rFonts w:ascii="Century Gothic" w:hAnsi="Century Gothic" w:cs="Arial"/>
        </w:rPr>
      </w:pPr>
    </w:p>
    <w:p w14:paraId="36642421" w14:textId="77777777" w:rsidR="00463B77" w:rsidRPr="00192539" w:rsidRDefault="00463B77" w:rsidP="00463B77">
      <w:pPr>
        <w:autoSpaceDE w:val="0"/>
        <w:autoSpaceDN w:val="0"/>
        <w:adjustRightInd w:val="0"/>
        <w:spacing w:line="360" w:lineRule="auto"/>
        <w:ind w:left="720" w:right="-279"/>
        <w:rPr>
          <w:rFonts w:ascii="Century Gothic" w:hAnsi="Century Gothic" w:cs="Arial"/>
          <w:b/>
          <w:bCs/>
        </w:rPr>
      </w:pPr>
      <w:r w:rsidRPr="00192539">
        <w:rPr>
          <w:rFonts w:ascii="Century Gothic" w:hAnsi="Century Gothic" w:cs="Arial"/>
          <w:b/>
          <w:bCs/>
        </w:rPr>
        <w:t>Raw data</w:t>
      </w:r>
    </w:p>
    <w:tbl>
      <w:tblPr>
        <w:tblStyle w:val="TableGrid"/>
        <w:tblW w:w="0" w:type="auto"/>
        <w:tblInd w:w="421" w:type="dxa"/>
        <w:tblLook w:val="04A0" w:firstRow="1" w:lastRow="0" w:firstColumn="1" w:lastColumn="0" w:noHBand="0" w:noVBand="1"/>
      </w:tblPr>
      <w:tblGrid>
        <w:gridCol w:w="2268"/>
        <w:gridCol w:w="2551"/>
        <w:gridCol w:w="2693"/>
        <w:gridCol w:w="2523"/>
      </w:tblGrid>
      <w:tr w:rsidR="00463B77" w:rsidRPr="00192539" w14:paraId="4042D8CF" w14:textId="77777777" w:rsidTr="00622414">
        <w:trPr>
          <w:trHeight w:val="443"/>
        </w:trPr>
        <w:tc>
          <w:tcPr>
            <w:tcW w:w="2268" w:type="dxa"/>
            <w:vMerge w:val="restart"/>
          </w:tcPr>
          <w:p w14:paraId="3ACADCC2"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Light intensity (%)</w:t>
            </w:r>
          </w:p>
        </w:tc>
        <w:tc>
          <w:tcPr>
            <w:tcW w:w="7767" w:type="dxa"/>
            <w:gridSpan w:val="3"/>
          </w:tcPr>
          <w:p w14:paraId="1383BEFE"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Absorbance of light by indicator</w:t>
            </w:r>
          </w:p>
        </w:tc>
      </w:tr>
      <w:tr w:rsidR="00463B77" w:rsidRPr="00192539" w14:paraId="202723D2" w14:textId="77777777" w:rsidTr="00622414">
        <w:trPr>
          <w:trHeight w:val="442"/>
        </w:trPr>
        <w:tc>
          <w:tcPr>
            <w:tcW w:w="2268" w:type="dxa"/>
            <w:vMerge/>
          </w:tcPr>
          <w:p w14:paraId="5F84626D" w14:textId="77777777" w:rsidR="00463B77" w:rsidRPr="00192539" w:rsidRDefault="00463B77" w:rsidP="00622414">
            <w:pPr>
              <w:spacing w:line="360" w:lineRule="auto"/>
              <w:ind w:right="186"/>
              <w:jc w:val="center"/>
              <w:rPr>
                <w:rFonts w:ascii="Century Gothic" w:hAnsi="Century Gothic" w:cs="Arial"/>
                <w:b/>
                <w:bCs/>
                <w:color w:val="000000"/>
              </w:rPr>
            </w:pPr>
          </w:p>
        </w:tc>
        <w:tc>
          <w:tcPr>
            <w:tcW w:w="2551" w:type="dxa"/>
          </w:tcPr>
          <w:p w14:paraId="74C0D8A5"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Seaweed</w:t>
            </w:r>
          </w:p>
        </w:tc>
        <w:tc>
          <w:tcPr>
            <w:tcW w:w="2693" w:type="dxa"/>
          </w:tcPr>
          <w:p w14:paraId="2544251C"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Algae</w:t>
            </w:r>
          </w:p>
        </w:tc>
        <w:tc>
          <w:tcPr>
            <w:tcW w:w="2523" w:type="dxa"/>
          </w:tcPr>
          <w:p w14:paraId="42505DB1" w14:textId="77777777" w:rsidR="00463B77" w:rsidRPr="00192539" w:rsidRDefault="00463B77" w:rsidP="00622414">
            <w:pPr>
              <w:spacing w:line="360" w:lineRule="auto"/>
              <w:ind w:right="186"/>
              <w:jc w:val="center"/>
              <w:rPr>
                <w:rFonts w:ascii="Century Gothic" w:hAnsi="Century Gothic" w:cs="Arial"/>
                <w:b/>
                <w:bCs/>
                <w:i/>
                <w:iCs/>
                <w:color w:val="000000"/>
              </w:rPr>
            </w:pPr>
            <w:r w:rsidRPr="00192539">
              <w:rPr>
                <w:rFonts w:ascii="Century Gothic" w:hAnsi="Century Gothic" w:cs="Arial"/>
                <w:b/>
                <w:bCs/>
                <w:i/>
                <w:iCs/>
                <w:color w:val="000000"/>
              </w:rPr>
              <w:t xml:space="preserve">E. </w:t>
            </w:r>
            <w:proofErr w:type="spellStart"/>
            <w:r w:rsidRPr="00192539">
              <w:rPr>
                <w:rFonts w:ascii="Century Gothic" w:hAnsi="Century Gothic" w:cs="Arial"/>
                <w:b/>
                <w:bCs/>
                <w:i/>
                <w:iCs/>
                <w:color w:val="000000"/>
              </w:rPr>
              <w:t>najas</w:t>
            </w:r>
            <w:proofErr w:type="spellEnd"/>
          </w:p>
        </w:tc>
      </w:tr>
      <w:tr w:rsidR="00463B77" w:rsidRPr="00192539" w14:paraId="69EEECF9" w14:textId="77777777" w:rsidTr="00622414">
        <w:tc>
          <w:tcPr>
            <w:tcW w:w="2268" w:type="dxa"/>
          </w:tcPr>
          <w:p w14:paraId="189604EF"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0</w:t>
            </w:r>
          </w:p>
        </w:tc>
        <w:tc>
          <w:tcPr>
            <w:tcW w:w="2551" w:type="dxa"/>
          </w:tcPr>
          <w:p w14:paraId="4E480FE7"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3D96EAE8"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61BEA5E3"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02E2A72C" w14:textId="77777777" w:rsidTr="00622414">
        <w:tc>
          <w:tcPr>
            <w:tcW w:w="2268" w:type="dxa"/>
          </w:tcPr>
          <w:p w14:paraId="0E0601CC"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24</w:t>
            </w:r>
          </w:p>
        </w:tc>
        <w:tc>
          <w:tcPr>
            <w:tcW w:w="2551" w:type="dxa"/>
          </w:tcPr>
          <w:p w14:paraId="177FB3D2"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1922486C"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53411580"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3891C670" w14:textId="77777777" w:rsidTr="00622414">
        <w:tc>
          <w:tcPr>
            <w:tcW w:w="2268" w:type="dxa"/>
          </w:tcPr>
          <w:p w14:paraId="4C33E407"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51</w:t>
            </w:r>
          </w:p>
        </w:tc>
        <w:tc>
          <w:tcPr>
            <w:tcW w:w="2551" w:type="dxa"/>
          </w:tcPr>
          <w:p w14:paraId="7DBFBE5A"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3FF6836C"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6F1CA278"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0566CDC9" w14:textId="77777777" w:rsidTr="00622414">
        <w:tc>
          <w:tcPr>
            <w:tcW w:w="2268" w:type="dxa"/>
          </w:tcPr>
          <w:p w14:paraId="4B767F71"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100</w:t>
            </w:r>
          </w:p>
        </w:tc>
        <w:tc>
          <w:tcPr>
            <w:tcW w:w="2551" w:type="dxa"/>
          </w:tcPr>
          <w:p w14:paraId="1C03FA34"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5FA262CC"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73B51801" w14:textId="77777777" w:rsidR="00463B77" w:rsidRPr="00192539" w:rsidRDefault="00463B77" w:rsidP="00622414">
            <w:pPr>
              <w:spacing w:line="360" w:lineRule="auto"/>
              <w:ind w:right="186"/>
              <w:jc w:val="center"/>
              <w:rPr>
                <w:rFonts w:ascii="Century Gothic" w:hAnsi="Century Gothic" w:cs="Arial"/>
                <w:color w:val="000000"/>
              </w:rPr>
            </w:pPr>
          </w:p>
        </w:tc>
      </w:tr>
    </w:tbl>
    <w:p w14:paraId="53F14F64" w14:textId="77777777" w:rsidR="00463B77" w:rsidRPr="00192539" w:rsidRDefault="00463B77" w:rsidP="00463B77">
      <w:pPr>
        <w:pStyle w:val="ListParagraph"/>
        <w:rPr>
          <w:rFonts w:ascii="Century Gothic" w:hAnsi="Century Gothic" w:cs="Arial"/>
        </w:rPr>
      </w:pPr>
    </w:p>
    <w:p w14:paraId="6B7F9215" w14:textId="77777777" w:rsidR="00463B77" w:rsidRDefault="00463B77" w:rsidP="00463B77">
      <w:pPr>
        <w:spacing w:line="360" w:lineRule="auto"/>
        <w:ind w:left="426"/>
        <w:rPr>
          <w:rFonts w:ascii="Century Gothic" w:hAnsi="Century Gothic" w:cs="Arial"/>
        </w:rPr>
      </w:pPr>
    </w:p>
    <w:p w14:paraId="181418E8" w14:textId="77777777" w:rsidR="00463B77" w:rsidRPr="00192539" w:rsidRDefault="00463B77" w:rsidP="00463B77">
      <w:pPr>
        <w:spacing w:line="360" w:lineRule="auto"/>
        <w:ind w:left="426"/>
        <w:rPr>
          <w:rFonts w:ascii="Century Gothic" w:hAnsi="Century Gothic" w:cs="Arial"/>
        </w:rPr>
      </w:pPr>
      <w:r w:rsidRPr="00192539">
        <w:rPr>
          <w:rFonts w:ascii="Century Gothic" w:hAnsi="Century Gothic" w:cs="Arial"/>
        </w:rPr>
        <w:t xml:space="preserve">Absorbance of indicator </w:t>
      </w:r>
      <w:proofErr w:type="gramStart"/>
      <w:r w:rsidRPr="00192539">
        <w:rPr>
          <w:rFonts w:ascii="Century Gothic" w:hAnsi="Century Gothic" w:cs="Arial"/>
        </w:rPr>
        <w:t>only:_</w:t>
      </w:r>
      <w:proofErr w:type="gramEnd"/>
      <w:r w:rsidRPr="00192539">
        <w:rPr>
          <w:rFonts w:ascii="Century Gothic" w:hAnsi="Century Gothic" w:cs="Arial"/>
        </w:rPr>
        <w:t>_____________________</w:t>
      </w:r>
    </w:p>
    <w:p w14:paraId="560C37B3" w14:textId="77777777" w:rsidR="00463B77" w:rsidRPr="00192539" w:rsidRDefault="00463B77" w:rsidP="00463B77">
      <w:pPr>
        <w:autoSpaceDE w:val="0"/>
        <w:autoSpaceDN w:val="0"/>
        <w:adjustRightInd w:val="0"/>
        <w:spacing w:line="360" w:lineRule="auto"/>
        <w:ind w:left="720" w:right="-279"/>
        <w:rPr>
          <w:rFonts w:ascii="Century Gothic" w:hAnsi="Century Gothic" w:cs="Arial"/>
        </w:rPr>
      </w:pPr>
    </w:p>
    <w:p w14:paraId="2DC1A971" w14:textId="77777777" w:rsidR="00463B77" w:rsidRPr="00192539" w:rsidRDefault="00463B77" w:rsidP="00463B77">
      <w:pPr>
        <w:autoSpaceDE w:val="0"/>
        <w:autoSpaceDN w:val="0"/>
        <w:adjustRightInd w:val="0"/>
        <w:spacing w:line="360" w:lineRule="auto"/>
        <w:ind w:right="-279"/>
        <w:rPr>
          <w:rFonts w:ascii="Century Gothic" w:hAnsi="Century Gothic" w:cs="Arial"/>
          <w:b/>
          <w:bCs/>
        </w:rPr>
      </w:pPr>
      <w:r w:rsidRPr="00192539">
        <w:rPr>
          <w:rFonts w:ascii="Century Gothic" w:hAnsi="Century Gothic" w:cs="Arial"/>
          <w:b/>
          <w:bCs/>
        </w:rPr>
        <w:lastRenderedPageBreak/>
        <w:t>Corrected / processed data</w:t>
      </w:r>
    </w:p>
    <w:p w14:paraId="798E1E9A" w14:textId="77777777" w:rsidR="00463B77" w:rsidRPr="00192539" w:rsidRDefault="00463B77" w:rsidP="00463B77">
      <w:pPr>
        <w:spacing w:line="360" w:lineRule="auto"/>
        <w:rPr>
          <w:rFonts w:ascii="Century Gothic" w:hAnsi="Century Gothic" w:cs="Arial"/>
        </w:rPr>
      </w:pPr>
      <w:r w:rsidRPr="00192539">
        <w:rPr>
          <w:rFonts w:ascii="Century Gothic" w:hAnsi="Century Gothic" w:cs="Arial"/>
        </w:rPr>
        <w:t xml:space="preserve">The absorbance of the indicator only must be subtracted from all absorbance values to account for the initial absorbance of the indicator in the absence of biochemical reactions by the plant. </w:t>
      </w:r>
    </w:p>
    <w:p w14:paraId="5C38EFE2" w14:textId="77777777" w:rsidR="00463B77" w:rsidRPr="00192539" w:rsidRDefault="00463B77" w:rsidP="00463B77">
      <w:pPr>
        <w:rPr>
          <w:rFonts w:ascii="Century Gothic" w:hAnsi="Century Gothic" w:cs="Arial"/>
          <w:sz w:val="20"/>
          <w:szCs w:val="20"/>
        </w:rPr>
      </w:pPr>
      <w:r w:rsidRPr="00192539">
        <w:rPr>
          <w:rFonts w:ascii="Century Gothic" w:hAnsi="Century Gothic" w:cs="Arial"/>
          <w:sz w:val="20"/>
          <w:szCs w:val="20"/>
        </w:rPr>
        <w:t xml:space="preserve">An alternative suggestion might be </w:t>
      </w:r>
      <w:proofErr w:type="gramStart"/>
      <w:r w:rsidRPr="00192539">
        <w:rPr>
          <w:rFonts w:ascii="Century Gothic" w:hAnsi="Century Gothic" w:cs="Arial"/>
          <w:sz w:val="20"/>
          <w:szCs w:val="20"/>
        </w:rPr>
        <w:t>to</w:t>
      </w:r>
      <w:proofErr w:type="gramEnd"/>
      <w:r w:rsidRPr="00192539">
        <w:rPr>
          <w:rFonts w:ascii="Century Gothic" w:hAnsi="Century Gothic" w:cs="Arial"/>
          <w:sz w:val="20"/>
          <w:szCs w:val="20"/>
        </w:rPr>
        <w:t xml:space="preserve"> “blank” the colorimeter using indicator only; however, as a result of potential respiration taking place under some light conditions, the pH of the indicator might decrease, resulting in a “more yellow” indicator colour compared to the control. This would read as “neg” on the colorimeter. By taking a reading of the indicator, a negative value can be presented if respiration has occurred.</w:t>
      </w:r>
    </w:p>
    <w:p w14:paraId="0F578759" w14:textId="77777777" w:rsidR="00463B77" w:rsidRPr="00192539" w:rsidRDefault="00463B77" w:rsidP="00463B77">
      <w:pPr>
        <w:rPr>
          <w:rFonts w:ascii="Century Gothic" w:hAnsi="Century Gothic" w:cs="Arial"/>
          <w:sz w:val="20"/>
          <w:szCs w:val="20"/>
        </w:rPr>
      </w:pPr>
    </w:p>
    <w:tbl>
      <w:tblPr>
        <w:tblStyle w:val="TableGrid"/>
        <w:tblW w:w="0" w:type="auto"/>
        <w:tblLook w:val="04A0" w:firstRow="1" w:lastRow="0" w:firstColumn="1" w:lastColumn="0" w:noHBand="0" w:noVBand="1"/>
      </w:tblPr>
      <w:tblGrid>
        <w:gridCol w:w="2689"/>
        <w:gridCol w:w="2551"/>
        <w:gridCol w:w="2693"/>
        <w:gridCol w:w="2523"/>
      </w:tblGrid>
      <w:tr w:rsidR="00463B77" w:rsidRPr="00192539" w14:paraId="39C33093" w14:textId="77777777" w:rsidTr="00622414">
        <w:trPr>
          <w:trHeight w:val="443"/>
        </w:trPr>
        <w:tc>
          <w:tcPr>
            <w:tcW w:w="2689" w:type="dxa"/>
            <w:vMerge w:val="restart"/>
          </w:tcPr>
          <w:p w14:paraId="2BF0176F"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Light intensity (%)</w:t>
            </w:r>
          </w:p>
        </w:tc>
        <w:tc>
          <w:tcPr>
            <w:tcW w:w="7767" w:type="dxa"/>
            <w:gridSpan w:val="3"/>
          </w:tcPr>
          <w:p w14:paraId="34BFB658"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Corrected absorbance of light by indicator</w:t>
            </w:r>
          </w:p>
        </w:tc>
      </w:tr>
      <w:tr w:rsidR="00463B77" w:rsidRPr="00192539" w14:paraId="5CB267B2" w14:textId="77777777" w:rsidTr="00622414">
        <w:trPr>
          <w:trHeight w:val="442"/>
        </w:trPr>
        <w:tc>
          <w:tcPr>
            <w:tcW w:w="2689" w:type="dxa"/>
            <w:vMerge/>
          </w:tcPr>
          <w:p w14:paraId="102B52BE" w14:textId="77777777" w:rsidR="00463B77" w:rsidRPr="00192539" w:rsidRDefault="00463B77" w:rsidP="00622414">
            <w:pPr>
              <w:spacing w:line="360" w:lineRule="auto"/>
              <w:ind w:right="186"/>
              <w:jc w:val="center"/>
              <w:rPr>
                <w:rFonts w:ascii="Century Gothic" w:hAnsi="Century Gothic" w:cs="Arial"/>
                <w:b/>
                <w:bCs/>
                <w:color w:val="000000"/>
              </w:rPr>
            </w:pPr>
          </w:p>
        </w:tc>
        <w:tc>
          <w:tcPr>
            <w:tcW w:w="2551" w:type="dxa"/>
          </w:tcPr>
          <w:p w14:paraId="6912069B"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Seaweed</w:t>
            </w:r>
          </w:p>
        </w:tc>
        <w:tc>
          <w:tcPr>
            <w:tcW w:w="2693" w:type="dxa"/>
          </w:tcPr>
          <w:p w14:paraId="7394625D"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Algae</w:t>
            </w:r>
          </w:p>
        </w:tc>
        <w:tc>
          <w:tcPr>
            <w:tcW w:w="2523" w:type="dxa"/>
          </w:tcPr>
          <w:p w14:paraId="1E8E85DE" w14:textId="77777777" w:rsidR="00463B77" w:rsidRPr="00192539" w:rsidRDefault="00463B77" w:rsidP="00622414">
            <w:pPr>
              <w:spacing w:line="360" w:lineRule="auto"/>
              <w:ind w:right="186"/>
              <w:jc w:val="center"/>
              <w:rPr>
                <w:rFonts w:ascii="Century Gothic" w:hAnsi="Century Gothic" w:cs="Arial"/>
                <w:b/>
                <w:bCs/>
                <w:i/>
                <w:iCs/>
                <w:color w:val="000000"/>
              </w:rPr>
            </w:pPr>
            <w:r w:rsidRPr="00192539">
              <w:rPr>
                <w:rFonts w:ascii="Century Gothic" w:hAnsi="Century Gothic" w:cs="Arial"/>
                <w:b/>
                <w:bCs/>
                <w:i/>
                <w:iCs/>
                <w:color w:val="000000"/>
              </w:rPr>
              <w:t xml:space="preserve">E. </w:t>
            </w:r>
            <w:proofErr w:type="spellStart"/>
            <w:r w:rsidRPr="00192539">
              <w:rPr>
                <w:rFonts w:ascii="Century Gothic" w:hAnsi="Century Gothic" w:cs="Arial"/>
                <w:b/>
                <w:bCs/>
                <w:i/>
                <w:iCs/>
                <w:color w:val="000000"/>
              </w:rPr>
              <w:t>najas</w:t>
            </w:r>
            <w:proofErr w:type="spellEnd"/>
          </w:p>
        </w:tc>
      </w:tr>
      <w:tr w:rsidR="00463B77" w:rsidRPr="00192539" w14:paraId="52D7C988" w14:textId="77777777" w:rsidTr="00622414">
        <w:tc>
          <w:tcPr>
            <w:tcW w:w="2689" w:type="dxa"/>
          </w:tcPr>
          <w:p w14:paraId="4340ED88"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0</w:t>
            </w:r>
          </w:p>
        </w:tc>
        <w:tc>
          <w:tcPr>
            <w:tcW w:w="2551" w:type="dxa"/>
          </w:tcPr>
          <w:p w14:paraId="2CE55A64"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75C97BF3"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4DA5205F"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2A68C660" w14:textId="77777777" w:rsidTr="00622414">
        <w:tc>
          <w:tcPr>
            <w:tcW w:w="2689" w:type="dxa"/>
          </w:tcPr>
          <w:p w14:paraId="3B5B4B43"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24</w:t>
            </w:r>
          </w:p>
        </w:tc>
        <w:tc>
          <w:tcPr>
            <w:tcW w:w="2551" w:type="dxa"/>
          </w:tcPr>
          <w:p w14:paraId="38630F8C"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4B584F44"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15E5C2A4"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67FD8552" w14:textId="77777777" w:rsidTr="00622414">
        <w:tc>
          <w:tcPr>
            <w:tcW w:w="2689" w:type="dxa"/>
          </w:tcPr>
          <w:p w14:paraId="108F1E94"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51</w:t>
            </w:r>
          </w:p>
        </w:tc>
        <w:tc>
          <w:tcPr>
            <w:tcW w:w="2551" w:type="dxa"/>
          </w:tcPr>
          <w:p w14:paraId="5D94D51A"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31C02F45"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34E24854" w14:textId="77777777" w:rsidR="00463B77" w:rsidRPr="00192539" w:rsidRDefault="00463B77" w:rsidP="00622414">
            <w:pPr>
              <w:spacing w:line="360" w:lineRule="auto"/>
              <w:ind w:right="186"/>
              <w:jc w:val="center"/>
              <w:rPr>
                <w:rFonts w:ascii="Century Gothic" w:hAnsi="Century Gothic" w:cs="Arial"/>
                <w:color w:val="000000"/>
              </w:rPr>
            </w:pPr>
          </w:p>
        </w:tc>
      </w:tr>
      <w:tr w:rsidR="00463B77" w:rsidRPr="00192539" w14:paraId="32687304" w14:textId="77777777" w:rsidTr="00622414">
        <w:tc>
          <w:tcPr>
            <w:tcW w:w="2689" w:type="dxa"/>
          </w:tcPr>
          <w:p w14:paraId="03F08D95" w14:textId="77777777" w:rsidR="00463B77" w:rsidRPr="00192539" w:rsidRDefault="00463B77" w:rsidP="00622414">
            <w:pPr>
              <w:spacing w:line="360" w:lineRule="auto"/>
              <w:ind w:right="186"/>
              <w:jc w:val="center"/>
              <w:rPr>
                <w:rFonts w:ascii="Century Gothic" w:hAnsi="Century Gothic" w:cs="Arial"/>
                <w:color w:val="000000"/>
              </w:rPr>
            </w:pPr>
            <w:r w:rsidRPr="00192539">
              <w:rPr>
                <w:rFonts w:ascii="Century Gothic" w:hAnsi="Century Gothic" w:cs="Arial"/>
                <w:color w:val="000000"/>
              </w:rPr>
              <w:t>100</w:t>
            </w:r>
          </w:p>
        </w:tc>
        <w:tc>
          <w:tcPr>
            <w:tcW w:w="2551" w:type="dxa"/>
          </w:tcPr>
          <w:p w14:paraId="3E744B18" w14:textId="77777777" w:rsidR="00463B77" w:rsidRPr="00192539" w:rsidRDefault="00463B77" w:rsidP="00622414">
            <w:pPr>
              <w:spacing w:line="360" w:lineRule="auto"/>
              <w:ind w:right="186"/>
              <w:jc w:val="center"/>
              <w:rPr>
                <w:rFonts w:ascii="Century Gothic" w:hAnsi="Century Gothic" w:cs="Arial"/>
                <w:color w:val="000000"/>
              </w:rPr>
            </w:pPr>
          </w:p>
        </w:tc>
        <w:tc>
          <w:tcPr>
            <w:tcW w:w="2693" w:type="dxa"/>
          </w:tcPr>
          <w:p w14:paraId="0E71B9E1" w14:textId="77777777" w:rsidR="00463B77" w:rsidRPr="00192539" w:rsidRDefault="00463B77" w:rsidP="00622414">
            <w:pPr>
              <w:spacing w:line="360" w:lineRule="auto"/>
              <w:ind w:right="186"/>
              <w:jc w:val="center"/>
              <w:rPr>
                <w:rFonts w:ascii="Century Gothic" w:hAnsi="Century Gothic" w:cs="Arial"/>
                <w:color w:val="000000"/>
              </w:rPr>
            </w:pPr>
          </w:p>
        </w:tc>
        <w:tc>
          <w:tcPr>
            <w:tcW w:w="2523" w:type="dxa"/>
          </w:tcPr>
          <w:p w14:paraId="3BF49E44" w14:textId="77777777" w:rsidR="00463B77" w:rsidRPr="00192539" w:rsidRDefault="00463B77" w:rsidP="00622414">
            <w:pPr>
              <w:spacing w:line="360" w:lineRule="auto"/>
              <w:ind w:right="186"/>
              <w:jc w:val="center"/>
              <w:rPr>
                <w:rFonts w:ascii="Century Gothic" w:hAnsi="Century Gothic" w:cs="Arial"/>
                <w:color w:val="000000"/>
              </w:rPr>
            </w:pPr>
          </w:p>
        </w:tc>
      </w:tr>
    </w:tbl>
    <w:p w14:paraId="6C1131E6" w14:textId="77777777" w:rsidR="00463B77" w:rsidRPr="00192539" w:rsidRDefault="00463B77" w:rsidP="00463B77">
      <w:pPr>
        <w:rPr>
          <w:rFonts w:ascii="Century Gothic" w:hAnsi="Century Gothic" w:cs="Arial"/>
        </w:rPr>
      </w:pPr>
    </w:p>
    <w:p w14:paraId="6AB42F66" w14:textId="77777777" w:rsidR="00463B77" w:rsidRPr="00192539" w:rsidRDefault="00463B77" w:rsidP="00463B77">
      <w:pPr>
        <w:spacing w:line="360" w:lineRule="auto"/>
        <w:ind w:right="186"/>
        <w:rPr>
          <w:rFonts w:ascii="Century Gothic" w:hAnsi="Century Gothic" w:cs="Arial"/>
          <w:b/>
          <w:bCs/>
          <w:color w:val="000000" w:themeColor="text1"/>
          <w:u w:val="single"/>
        </w:rPr>
      </w:pPr>
      <w:r w:rsidRPr="00192539">
        <w:rPr>
          <w:rFonts w:ascii="Century Gothic" w:hAnsi="Century Gothic" w:cs="Arial"/>
          <w:b/>
          <w:bCs/>
          <w:color w:val="000000" w:themeColor="text1"/>
          <w:u w:val="single"/>
        </w:rPr>
        <w:t>Experiment 2: Microscale photosynthesis</w:t>
      </w:r>
    </w:p>
    <w:p w14:paraId="1D8B5D29" w14:textId="77777777" w:rsidR="00463B77" w:rsidRPr="00192539" w:rsidRDefault="00463B77" w:rsidP="00463B77">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Materials required (per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20"/>
        <w:gridCol w:w="4196"/>
      </w:tblGrid>
      <w:tr w:rsidR="00463B77" w:rsidRPr="00192539" w14:paraId="13F35B53" w14:textId="77777777" w:rsidTr="00622414">
        <w:tc>
          <w:tcPr>
            <w:tcW w:w="4820" w:type="dxa"/>
          </w:tcPr>
          <w:p w14:paraId="0681A01A" w14:textId="77777777" w:rsidR="00463B77" w:rsidRPr="00192539" w:rsidRDefault="00463B77"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d</w:t>
            </w:r>
            <w:r w:rsidRPr="00192539">
              <w:rPr>
                <w:rFonts w:ascii="Century Gothic" w:hAnsi="Century Gothic" w:cs="Arial"/>
                <w:color w:val="000000" w:themeColor="text1"/>
              </w:rPr>
              <w:t>imple tile</w:t>
            </w:r>
          </w:p>
        </w:tc>
        <w:tc>
          <w:tcPr>
            <w:tcW w:w="4196" w:type="dxa"/>
          </w:tcPr>
          <w:p w14:paraId="35E7AD62"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Squares of neutral density filter (51% and 24%)</w:t>
            </w:r>
          </w:p>
        </w:tc>
      </w:tr>
      <w:tr w:rsidR="00463B77" w:rsidRPr="00192539" w14:paraId="14A7ACB2" w14:textId="77777777" w:rsidTr="00622414">
        <w:tc>
          <w:tcPr>
            <w:tcW w:w="4820" w:type="dxa"/>
          </w:tcPr>
          <w:p w14:paraId="7A034701" w14:textId="77777777" w:rsidR="00463B77" w:rsidRPr="00F46FD1" w:rsidRDefault="00463B77"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 xml:space="preserve">Choice of seaweed (2 cm) / algae beads (x40) / </w:t>
            </w:r>
            <w:r>
              <w:rPr>
                <w:rFonts w:ascii="Century Gothic" w:hAnsi="Century Gothic" w:cs="Arial"/>
                <w:i/>
                <w:iCs/>
                <w:color w:val="000000" w:themeColor="text1"/>
              </w:rPr>
              <w:t xml:space="preserve">Egeria </w:t>
            </w:r>
            <w:proofErr w:type="spellStart"/>
            <w:r>
              <w:rPr>
                <w:rFonts w:ascii="Century Gothic" w:hAnsi="Century Gothic" w:cs="Arial"/>
                <w:i/>
                <w:iCs/>
                <w:color w:val="000000" w:themeColor="text1"/>
              </w:rPr>
              <w:t>najas</w:t>
            </w:r>
            <w:proofErr w:type="spellEnd"/>
            <w:r>
              <w:rPr>
                <w:rFonts w:ascii="Century Gothic" w:hAnsi="Century Gothic" w:cs="Arial"/>
                <w:i/>
                <w:iCs/>
                <w:color w:val="000000" w:themeColor="text1"/>
              </w:rPr>
              <w:t xml:space="preserve"> </w:t>
            </w:r>
            <w:r>
              <w:rPr>
                <w:rFonts w:ascii="Century Gothic" w:hAnsi="Century Gothic" w:cs="Arial"/>
                <w:color w:val="000000" w:themeColor="text1"/>
              </w:rPr>
              <w:t>(2 cm)</w:t>
            </w:r>
          </w:p>
        </w:tc>
        <w:tc>
          <w:tcPr>
            <w:tcW w:w="4196" w:type="dxa"/>
          </w:tcPr>
          <w:p w14:paraId="6AC7F8FB"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Square of black paper</w:t>
            </w:r>
          </w:p>
        </w:tc>
      </w:tr>
      <w:tr w:rsidR="00463B77" w:rsidRPr="00192539" w14:paraId="5774310D" w14:textId="77777777" w:rsidTr="00622414">
        <w:tc>
          <w:tcPr>
            <w:tcW w:w="4820" w:type="dxa"/>
          </w:tcPr>
          <w:p w14:paraId="7F98F7B6"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Light source</w:t>
            </w:r>
          </w:p>
        </w:tc>
        <w:tc>
          <w:tcPr>
            <w:tcW w:w="4196" w:type="dxa"/>
          </w:tcPr>
          <w:p w14:paraId="2A63F329" w14:textId="77777777" w:rsidR="00463B77" w:rsidRPr="00192539" w:rsidRDefault="00463B77" w:rsidP="00622414">
            <w:pPr>
              <w:spacing w:line="360" w:lineRule="auto"/>
              <w:ind w:right="186"/>
              <w:jc w:val="center"/>
              <w:rPr>
                <w:rFonts w:ascii="Century Gothic" w:hAnsi="Century Gothic" w:cs="Arial"/>
                <w:color w:val="000000" w:themeColor="text1"/>
              </w:rPr>
            </w:pPr>
            <w:r>
              <w:rPr>
                <w:rFonts w:ascii="Century Gothic" w:hAnsi="Century Gothic" w:cs="Arial"/>
                <w:color w:val="000000" w:themeColor="text1"/>
              </w:rPr>
              <w:t>2.5 cm</w:t>
            </w:r>
            <w:r w:rsidRPr="00F46FD1">
              <w:rPr>
                <w:rFonts w:ascii="Century Gothic" w:hAnsi="Century Gothic" w:cs="Arial"/>
                <w:color w:val="000000" w:themeColor="text1"/>
                <w:vertAlign w:val="superscript"/>
              </w:rPr>
              <w:t>3</w:t>
            </w:r>
            <w:r>
              <w:rPr>
                <w:rFonts w:ascii="Century Gothic" w:hAnsi="Century Gothic" w:cs="Arial"/>
                <w:color w:val="000000" w:themeColor="text1"/>
              </w:rPr>
              <w:t xml:space="preserve"> b</w:t>
            </w:r>
            <w:r w:rsidRPr="00192539">
              <w:rPr>
                <w:rFonts w:ascii="Century Gothic" w:hAnsi="Century Gothic" w:cs="Arial"/>
                <w:color w:val="000000" w:themeColor="text1"/>
              </w:rPr>
              <w:t>icarbonate indicator</w:t>
            </w:r>
          </w:p>
        </w:tc>
      </w:tr>
      <w:tr w:rsidR="00463B77" w:rsidRPr="00192539" w14:paraId="1D9B0050" w14:textId="77777777" w:rsidTr="00622414">
        <w:tc>
          <w:tcPr>
            <w:tcW w:w="4820" w:type="dxa"/>
          </w:tcPr>
          <w:p w14:paraId="1F8AB2AA"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P1000 pipette + tips</w:t>
            </w:r>
          </w:p>
        </w:tc>
        <w:tc>
          <w:tcPr>
            <w:tcW w:w="4196" w:type="dxa"/>
          </w:tcPr>
          <w:p w14:paraId="26F4EFA9"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1 cm</w:t>
            </w:r>
            <w:r w:rsidRPr="00192539">
              <w:rPr>
                <w:rFonts w:ascii="Century Gothic" w:hAnsi="Century Gothic" w:cs="Arial"/>
                <w:color w:val="000000" w:themeColor="text1"/>
                <w:vertAlign w:val="superscript"/>
              </w:rPr>
              <w:t>3</w:t>
            </w:r>
            <w:r w:rsidRPr="00192539">
              <w:rPr>
                <w:rFonts w:ascii="Century Gothic" w:hAnsi="Century Gothic" w:cs="Arial"/>
                <w:color w:val="000000" w:themeColor="text1"/>
              </w:rPr>
              <w:t xml:space="preserve"> plastic pipettes</w:t>
            </w:r>
          </w:p>
        </w:tc>
      </w:tr>
      <w:tr w:rsidR="00463B77" w:rsidRPr="00192539" w14:paraId="07236CFB" w14:textId="77777777" w:rsidTr="00622414">
        <w:tc>
          <w:tcPr>
            <w:tcW w:w="4820" w:type="dxa"/>
          </w:tcPr>
          <w:p w14:paraId="5E67AF56"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spoon</w:t>
            </w:r>
          </w:p>
        </w:tc>
        <w:tc>
          <w:tcPr>
            <w:tcW w:w="4196" w:type="dxa"/>
          </w:tcPr>
          <w:p w14:paraId="4ABE71E0"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Forceps</w:t>
            </w:r>
          </w:p>
        </w:tc>
      </w:tr>
      <w:tr w:rsidR="00463B77" w:rsidRPr="00192539" w14:paraId="6A678E55" w14:textId="77777777" w:rsidTr="00622414">
        <w:tc>
          <w:tcPr>
            <w:tcW w:w="4820" w:type="dxa"/>
          </w:tcPr>
          <w:p w14:paraId="75187B0C" w14:textId="77777777" w:rsidR="00463B77" w:rsidRPr="00192539" w:rsidRDefault="00463B77" w:rsidP="00622414">
            <w:pPr>
              <w:spacing w:line="360" w:lineRule="auto"/>
              <w:ind w:right="186"/>
              <w:jc w:val="center"/>
              <w:rPr>
                <w:rFonts w:ascii="Century Gothic" w:hAnsi="Century Gothic" w:cs="Arial"/>
                <w:color w:val="000000" w:themeColor="text1"/>
              </w:rPr>
            </w:pPr>
            <w:r w:rsidRPr="00192539">
              <w:rPr>
                <w:rFonts w:ascii="Century Gothic" w:hAnsi="Century Gothic" w:cs="Arial"/>
                <w:color w:val="000000" w:themeColor="text1"/>
              </w:rPr>
              <w:t>Bicarbonate indicator colour chart</w:t>
            </w:r>
          </w:p>
        </w:tc>
        <w:tc>
          <w:tcPr>
            <w:tcW w:w="4196" w:type="dxa"/>
          </w:tcPr>
          <w:p w14:paraId="47357F75" w14:textId="77777777" w:rsidR="00463B77" w:rsidRPr="00192539" w:rsidRDefault="00463B77" w:rsidP="00622414">
            <w:pPr>
              <w:spacing w:line="360" w:lineRule="auto"/>
              <w:ind w:right="186"/>
              <w:jc w:val="center"/>
              <w:rPr>
                <w:rFonts w:ascii="Century Gothic" w:hAnsi="Century Gothic" w:cs="Arial"/>
                <w:color w:val="000000" w:themeColor="text1"/>
              </w:rPr>
            </w:pPr>
          </w:p>
        </w:tc>
      </w:tr>
    </w:tbl>
    <w:p w14:paraId="21CC4320" w14:textId="77777777" w:rsidR="00463B77" w:rsidRPr="00192539" w:rsidRDefault="00463B77" w:rsidP="00463B77">
      <w:pPr>
        <w:spacing w:line="360" w:lineRule="auto"/>
        <w:ind w:right="186"/>
        <w:rPr>
          <w:rFonts w:ascii="Century Gothic" w:hAnsi="Century Gothic" w:cs="Arial"/>
          <w:color w:val="000000" w:themeColor="text1"/>
        </w:rPr>
      </w:pPr>
    </w:p>
    <w:p w14:paraId="3437D9D9" w14:textId="77777777" w:rsidR="00463B77" w:rsidRPr="00192539" w:rsidRDefault="00463B77" w:rsidP="00463B77">
      <w:pPr>
        <w:spacing w:line="360" w:lineRule="auto"/>
        <w:ind w:right="186"/>
        <w:rPr>
          <w:rFonts w:ascii="Century Gothic" w:hAnsi="Century Gothic" w:cs="Arial"/>
          <w:b/>
          <w:bCs/>
          <w:color w:val="000000" w:themeColor="text1"/>
        </w:rPr>
      </w:pPr>
      <w:r w:rsidRPr="00192539">
        <w:rPr>
          <w:rFonts w:ascii="Century Gothic" w:hAnsi="Century Gothic" w:cs="Arial"/>
          <w:b/>
          <w:bCs/>
          <w:color w:val="000000" w:themeColor="text1"/>
        </w:rPr>
        <w:t>Method - in pairs</w:t>
      </w:r>
    </w:p>
    <w:p w14:paraId="5DAD2EA6" w14:textId="77777777" w:rsidR="00463B77" w:rsidRDefault="00463B77" w:rsidP="00463B77">
      <w:pPr>
        <w:pStyle w:val="ListParagraph"/>
        <w:numPr>
          <w:ilvl w:val="1"/>
          <w:numId w:val="1"/>
        </w:numPr>
        <w:tabs>
          <w:tab w:val="clear" w:pos="1440"/>
          <w:tab w:val="num" w:pos="1701"/>
        </w:tabs>
        <w:spacing w:line="360" w:lineRule="auto"/>
        <w:ind w:left="426" w:right="186"/>
        <w:rPr>
          <w:rFonts w:ascii="Century Gothic" w:hAnsi="Century Gothic" w:cs="Arial"/>
          <w:bCs/>
          <w:color w:val="000000" w:themeColor="text1"/>
        </w:rPr>
      </w:pPr>
      <w:r>
        <w:rPr>
          <w:rFonts w:ascii="Century Gothic" w:hAnsi="Century Gothic" w:cs="Arial"/>
          <w:bCs/>
          <w:color w:val="000000" w:themeColor="text1"/>
        </w:rPr>
        <w:t>Prepare your plant samples:</w:t>
      </w:r>
    </w:p>
    <w:p w14:paraId="57E387D2" w14:textId="77777777" w:rsidR="00463B77" w:rsidRDefault="00463B77" w:rsidP="00463B77">
      <w:pPr>
        <w:pStyle w:val="ListParagraph"/>
        <w:numPr>
          <w:ilvl w:val="2"/>
          <w:numId w:val="1"/>
        </w:numPr>
        <w:spacing w:line="360" w:lineRule="auto"/>
        <w:ind w:right="186"/>
        <w:rPr>
          <w:rFonts w:ascii="Century Gothic" w:hAnsi="Century Gothic" w:cs="Arial"/>
          <w:bCs/>
          <w:color w:val="000000" w:themeColor="text1"/>
        </w:rPr>
      </w:pPr>
      <w:r w:rsidRPr="00906439">
        <w:rPr>
          <w:rFonts w:ascii="Century Gothic" w:hAnsi="Century Gothic" w:cs="Arial"/>
          <w:b/>
          <w:color w:val="000000" w:themeColor="text1"/>
        </w:rPr>
        <w:t>Seaweed</w:t>
      </w:r>
      <w:r>
        <w:rPr>
          <w:rFonts w:ascii="Century Gothic" w:hAnsi="Century Gothic" w:cs="Arial"/>
          <w:bCs/>
          <w:color w:val="000000" w:themeColor="text1"/>
        </w:rPr>
        <w:t>: transfer 1 cm seaweed to 4 wells of the dimple tile.</w:t>
      </w:r>
    </w:p>
    <w:p w14:paraId="4EDE643F" w14:textId="77777777" w:rsidR="00463B77" w:rsidRDefault="00463B77" w:rsidP="00463B77">
      <w:pPr>
        <w:pStyle w:val="ListParagraph"/>
        <w:numPr>
          <w:ilvl w:val="2"/>
          <w:numId w:val="1"/>
        </w:numPr>
        <w:spacing w:line="360" w:lineRule="auto"/>
        <w:ind w:right="186"/>
        <w:rPr>
          <w:rFonts w:ascii="Century Gothic" w:hAnsi="Century Gothic" w:cs="Arial"/>
          <w:bCs/>
          <w:color w:val="000000" w:themeColor="text1"/>
        </w:rPr>
      </w:pPr>
      <w:r w:rsidRPr="00906439">
        <w:rPr>
          <w:rFonts w:ascii="Century Gothic" w:hAnsi="Century Gothic" w:cs="Arial"/>
          <w:b/>
          <w:color w:val="000000" w:themeColor="text1"/>
        </w:rPr>
        <w:t>Egeria</w:t>
      </w:r>
      <w:r>
        <w:rPr>
          <w:rFonts w:ascii="Century Gothic" w:hAnsi="Century Gothic" w:cs="Arial"/>
          <w:bCs/>
          <w:color w:val="000000" w:themeColor="text1"/>
        </w:rPr>
        <w:t xml:space="preserve">: transfer 1 cm </w:t>
      </w:r>
      <w:r w:rsidRPr="00906439">
        <w:rPr>
          <w:rFonts w:ascii="Century Gothic" w:hAnsi="Century Gothic" w:cs="Arial"/>
          <w:bCs/>
          <w:i/>
          <w:iCs/>
          <w:color w:val="000000" w:themeColor="text1"/>
        </w:rPr>
        <w:t>Egeria</w:t>
      </w:r>
      <w:r>
        <w:rPr>
          <w:rFonts w:ascii="Century Gothic" w:hAnsi="Century Gothic" w:cs="Arial"/>
          <w:bCs/>
          <w:color w:val="000000" w:themeColor="text1"/>
        </w:rPr>
        <w:t xml:space="preserve"> to 4 wells of the dimple tile.</w:t>
      </w:r>
    </w:p>
    <w:p w14:paraId="44B8A060" w14:textId="77777777" w:rsidR="00463B77" w:rsidRDefault="00463B77" w:rsidP="00463B77">
      <w:pPr>
        <w:pStyle w:val="ListParagraph"/>
        <w:numPr>
          <w:ilvl w:val="2"/>
          <w:numId w:val="1"/>
        </w:numPr>
        <w:spacing w:line="360" w:lineRule="auto"/>
        <w:ind w:right="186"/>
        <w:rPr>
          <w:rFonts w:ascii="Century Gothic" w:hAnsi="Century Gothic" w:cs="Arial"/>
          <w:bCs/>
          <w:color w:val="000000" w:themeColor="text1"/>
        </w:rPr>
      </w:pPr>
      <w:r w:rsidRPr="00906439">
        <w:rPr>
          <w:rFonts w:ascii="Century Gothic" w:hAnsi="Century Gothic" w:cs="Arial"/>
          <w:b/>
          <w:color w:val="000000" w:themeColor="text1"/>
        </w:rPr>
        <w:t>Algae</w:t>
      </w:r>
      <w:r w:rsidRPr="00906439">
        <w:rPr>
          <w:rFonts w:ascii="Century Gothic" w:hAnsi="Century Gothic" w:cs="Arial"/>
          <w:bCs/>
          <w:color w:val="000000" w:themeColor="text1"/>
        </w:rPr>
        <w:t>: Use a spoon and forceps to</w:t>
      </w:r>
      <w:r>
        <w:rPr>
          <w:rFonts w:ascii="Century Gothic" w:hAnsi="Century Gothic" w:cs="Arial"/>
          <w:b/>
          <w:color w:val="000000" w:themeColor="text1"/>
        </w:rPr>
        <w:t xml:space="preserve"> </w:t>
      </w:r>
      <w:r>
        <w:rPr>
          <w:rFonts w:ascii="Century Gothic" w:hAnsi="Century Gothic" w:cs="Arial"/>
          <w:bCs/>
          <w:color w:val="000000" w:themeColor="text1"/>
        </w:rPr>
        <w:t>transfer 10 algae beads to 4 wells of the dimple tile.</w:t>
      </w:r>
    </w:p>
    <w:p w14:paraId="79ED5465" w14:textId="77777777" w:rsidR="00463B77" w:rsidRPr="00906439" w:rsidRDefault="00463B77" w:rsidP="00463B77">
      <w:pPr>
        <w:spacing w:line="360" w:lineRule="auto"/>
        <w:ind w:right="186"/>
        <w:rPr>
          <w:rFonts w:ascii="Century Gothic" w:hAnsi="Century Gothic" w:cs="Arial"/>
          <w:bCs/>
          <w:color w:val="000000" w:themeColor="text1"/>
        </w:rPr>
      </w:pPr>
    </w:p>
    <w:p w14:paraId="20CB9882" w14:textId="77777777" w:rsidR="00463B77" w:rsidRDefault="00463B77" w:rsidP="00463B77">
      <w:pPr>
        <w:pStyle w:val="ListParagraph"/>
        <w:numPr>
          <w:ilvl w:val="1"/>
          <w:numId w:val="1"/>
        </w:numPr>
        <w:tabs>
          <w:tab w:val="clear" w:pos="1440"/>
          <w:tab w:val="num" w:pos="1560"/>
        </w:tabs>
        <w:spacing w:line="360" w:lineRule="auto"/>
        <w:ind w:left="426" w:right="186"/>
        <w:rPr>
          <w:rFonts w:ascii="Century Gothic" w:hAnsi="Century Gothic" w:cs="Arial"/>
          <w:bCs/>
          <w:color w:val="000000" w:themeColor="text1"/>
        </w:rPr>
      </w:pPr>
      <w:r>
        <w:rPr>
          <w:rFonts w:ascii="Century Gothic" w:hAnsi="Century Gothic" w:cs="Arial"/>
          <w:bCs/>
          <w:color w:val="000000" w:themeColor="text1"/>
        </w:rPr>
        <w:t>Use the P1000 to add</w:t>
      </w:r>
      <w:r w:rsidRPr="00192539">
        <w:rPr>
          <w:rFonts w:ascii="Century Gothic" w:hAnsi="Century Gothic" w:cs="Arial"/>
          <w:bCs/>
          <w:color w:val="000000" w:themeColor="text1"/>
        </w:rPr>
        <w:t xml:space="preserve"> 0.5 cm</w:t>
      </w:r>
      <w:r w:rsidRPr="00452EC0">
        <w:rPr>
          <w:rFonts w:ascii="Century Gothic" w:hAnsi="Century Gothic" w:cs="Arial"/>
          <w:bCs/>
          <w:color w:val="000000" w:themeColor="text1"/>
          <w:vertAlign w:val="superscript"/>
        </w:rPr>
        <w:t>3</w:t>
      </w:r>
      <w:r w:rsidRPr="00192539">
        <w:rPr>
          <w:rFonts w:ascii="Century Gothic" w:hAnsi="Century Gothic" w:cs="Arial"/>
          <w:bCs/>
          <w:color w:val="000000" w:themeColor="text1"/>
        </w:rPr>
        <w:t xml:space="preserve"> bicarbonate indicator to </w:t>
      </w:r>
      <w:r>
        <w:rPr>
          <w:rFonts w:ascii="Century Gothic" w:hAnsi="Century Gothic" w:cs="Arial"/>
          <w:bCs/>
          <w:color w:val="000000" w:themeColor="text1"/>
        </w:rPr>
        <w:t>the 4 wells containing plant material + an empty well.</w:t>
      </w:r>
    </w:p>
    <w:p w14:paraId="3DA689C5" w14:textId="77777777" w:rsidR="00463B77" w:rsidRPr="000D31E5" w:rsidRDefault="00463B77" w:rsidP="00463B77">
      <w:pPr>
        <w:spacing w:line="360" w:lineRule="auto"/>
        <w:ind w:right="186"/>
        <w:jc w:val="center"/>
        <w:rPr>
          <w:rFonts w:ascii="Century Gothic" w:hAnsi="Century Gothic" w:cs="Arial"/>
          <w:bCs/>
          <w:color w:val="000000" w:themeColor="text1"/>
        </w:rPr>
      </w:pPr>
      <w:r w:rsidRPr="000D31E5">
        <w:rPr>
          <w:rFonts w:ascii="Century Gothic" w:hAnsi="Century Gothic" w:cs="Arial"/>
          <w:bCs/>
          <w:noProof/>
          <w:color w:val="000000" w:themeColor="text1"/>
        </w:rPr>
        <w:lastRenderedPageBreak/>
        <w:drawing>
          <wp:inline distT="0" distB="0" distL="0" distR="0" wp14:anchorId="3B326B83" wp14:editId="185354D0">
            <wp:extent cx="4643438" cy="2748972"/>
            <wp:effectExtent l="19050" t="19050" r="24130" b="13335"/>
            <wp:docPr id="1696373884" name="Picture 1" descr="A diagram of a plant growth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373884" name="Picture 1" descr="A diagram of a plant growth chart&#10;&#10;Description automatically generated with medium confidence"/>
                    <pic:cNvPicPr/>
                  </pic:nvPicPr>
                  <pic:blipFill>
                    <a:blip r:embed="rId11"/>
                    <a:stretch>
                      <a:fillRect/>
                    </a:stretch>
                  </pic:blipFill>
                  <pic:spPr>
                    <a:xfrm>
                      <a:off x="0" y="0"/>
                      <a:ext cx="4651957" cy="2754015"/>
                    </a:xfrm>
                    <a:prstGeom prst="rect">
                      <a:avLst/>
                    </a:prstGeom>
                    <a:ln>
                      <a:solidFill>
                        <a:schemeClr val="tx1"/>
                      </a:solidFill>
                    </a:ln>
                  </pic:spPr>
                </pic:pic>
              </a:graphicData>
            </a:graphic>
          </wp:inline>
        </w:drawing>
      </w:r>
    </w:p>
    <w:p w14:paraId="39001C8A" w14:textId="77777777" w:rsidR="00463B77" w:rsidRPr="00192539" w:rsidRDefault="00463B77" w:rsidP="00463B77">
      <w:pPr>
        <w:pStyle w:val="ListParagraph"/>
        <w:spacing w:line="360" w:lineRule="auto"/>
        <w:ind w:left="426" w:right="186"/>
        <w:rPr>
          <w:rFonts w:ascii="Century Gothic" w:hAnsi="Century Gothic" w:cs="Arial"/>
          <w:bCs/>
          <w:color w:val="000000" w:themeColor="text1"/>
        </w:rPr>
      </w:pPr>
    </w:p>
    <w:p w14:paraId="5453A908" w14:textId="77777777" w:rsidR="00463B77" w:rsidRPr="00192539" w:rsidRDefault="00463B77" w:rsidP="00463B77">
      <w:pPr>
        <w:pStyle w:val="ListParagraph"/>
        <w:numPr>
          <w:ilvl w:val="1"/>
          <w:numId w:val="1"/>
        </w:numPr>
        <w:tabs>
          <w:tab w:val="clear" w:pos="1440"/>
          <w:tab w:val="num" w:pos="1560"/>
        </w:tabs>
        <w:spacing w:line="360" w:lineRule="auto"/>
        <w:ind w:left="426" w:right="186"/>
        <w:rPr>
          <w:rFonts w:ascii="Century Gothic" w:hAnsi="Century Gothic" w:cs="Arial"/>
          <w:bCs/>
          <w:color w:val="000000" w:themeColor="text1"/>
        </w:rPr>
      </w:pPr>
      <w:r w:rsidRPr="00192539">
        <w:rPr>
          <w:rFonts w:ascii="Century Gothic" w:hAnsi="Century Gothic" w:cs="Arial"/>
          <w:bCs/>
          <w:color w:val="000000" w:themeColor="text1"/>
        </w:rPr>
        <w:t>Add the following filters to each well:</w:t>
      </w:r>
    </w:p>
    <w:p w14:paraId="28887C03" w14:textId="77777777" w:rsidR="00463B77" w:rsidRPr="00192539" w:rsidRDefault="00463B77" w:rsidP="00463B77">
      <w:pPr>
        <w:pStyle w:val="ListParagraph"/>
        <w:numPr>
          <w:ilvl w:val="2"/>
          <w:numId w:val="4"/>
        </w:numPr>
        <w:spacing w:line="360" w:lineRule="auto"/>
        <w:ind w:right="186"/>
        <w:rPr>
          <w:rFonts w:ascii="Century Gothic" w:hAnsi="Century Gothic" w:cs="Arial"/>
          <w:bCs/>
          <w:color w:val="000000" w:themeColor="text1"/>
        </w:rPr>
      </w:pPr>
      <w:r w:rsidRPr="00192539">
        <w:rPr>
          <w:rFonts w:ascii="Century Gothic" w:hAnsi="Century Gothic" w:cs="Arial"/>
          <w:bCs/>
          <w:color w:val="000000" w:themeColor="text1"/>
        </w:rPr>
        <w:t>Well 1: no filter (100% light reaching the plant)</w:t>
      </w:r>
    </w:p>
    <w:p w14:paraId="170A4C58" w14:textId="77777777" w:rsidR="00463B77" w:rsidRPr="00192539" w:rsidRDefault="00463B77" w:rsidP="00463B77">
      <w:pPr>
        <w:pStyle w:val="ListParagraph"/>
        <w:numPr>
          <w:ilvl w:val="2"/>
          <w:numId w:val="4"/>
        </w:numPr>
        <w:spacing w:line="360" w:lineRule="auto"/>
        <w:ind w:right="186"/>
        <w:rPr>
          <w:rFonts w:ascii="Century Gothic" w:hAnsi="Century Gothic" w:cs="Arial"/>
          <w:bCs/>
          <w:color w:val="000000" w:themeColor="text1"/>
        </w:rPr>
      </w:pPr>
      <w:r w:rsidRPr="00192539">
        <w:rPr>
          <w:rFonts w:ascii="Century Gothic" w:hAnsi="Century Gothic" w:cs="Arial"/>
          <w:bCs/>
          <w:color w:val="000000" w:themeColor="text1"/>
        </w:rPr>
        <w:t>Well 2: 51% filter</w:t>
      </w:r>
    </w:p>
    <w:p w14:paraId="011F89DD" w14:textId="77777777" w:rsidR="00463B77" w:rsidRPr="00192539" w:rsidRDefault="00463B77" w:rsidP="00463B77">
      <w:pPr>
        <w:pStyle w:val="ListParagraph"/>
        <w:numPr>
          <w:ilvl w:val="2"/>
          <w:numId w:val="4"/>
        </w:numPr>
        <w:spacing w:line="360" w:lineRule="auto"/>
        <w:ind w:right="186"/>
        <w:rPr>
          <w:rFonts w:ascii="Century Gothic" w:hAnsi="Century Gothic" w:cs="Arial"/>
          <w:bCs/>
          <w:color w:val="000000" w:themeColor="text1"/>
        </w:rPr>
      </w:pPr>
      <w:r w:rsidRPr="00192539">
        <w:rPr>
          <w:rFonts w:ascii="Century Gothic" w:hAnsi="Century Gothic" w:cs="Arial"/>
          <w:bCs/>
          <w:color w:val="000000" w:themeColor="text1"/>
        </w:rPr>
        <w:t>Well 3: 24% filter</w:t>
      </w:r>
    </w:p>
    <w:p w14:paraId="31F8981C" w14:textId="77777777" w:rsidR="00463B77" w:rsidRPr="00192539" w:rsidRDefault="00463B77" w:rsidP="00463B77">
      <w:pPr>
        <w:pStyle w:val="ListParagraph"/>
        <w:numPr>
          <w:ilvl w:val="2"/>
          <w:numId w:val="4"/>
        </w:numPr>
        <w:spacing w:line="360" w:lineRule="auto"/>
        <w:ind w:right="186"/>
        <w:rPr>
          <w:rFonts w:ascii="Century Gothic" w:hAnsi="Century Gothic" w:cs="Arial"/>
          <w:bCs/>
          <w:color w:val="000000" w:themeColor="text1"/>
        </w:rPr>
      </w:pPr>
      <w:r w:rsidRPr="00192539">
        <w:rPr>
          <w:rFonts w:ascii="Century Gothic" w:hAnsi="Century Gothic" w:cs="Arial"/>
          <w:bCs/>
          <w:color w:val="000000" w:themeColor="text1"/>
        </w:rPr>
        <w:t>Well 4: black paper</w:t>
      </w:r>
    </w:p>
    <w:p w14:paraId="28F04630" w14:textId="77777777" w:rsidR="00463B77" w:rsidRDefault="00463B77" w:rsidP="00463B77">
      <w:pPr>
        <w:pStyle w:val="ListParagraph"/>
        <w:numPr>
          <w:ilvl w:val="2"/>
          <w:numId w:val="4"/>
        </w:numPr>
        <w:spacing w:line="360" w:lineRule="auto"/>
        <w:ind w:right="186"/>
        <w:rPr>
          <w:rFonts w:ascii="Century Gothic" w:hAnsi="Century Gothic" w:cs="Arial"/>
          <w:bCs/>
          <w:color w:val="000000" w:themeColor="text1"/>
        </w:rPr>
      </w:pPr>
      <w:r w:rsidRPr="00192539">
        <w:rPr>
          <w:rFonts w:ascii="Century Gothic" w:hAnsi="Century Gothic" w:cs="Arial"/>
          <w:bCs/>
          <w:color w:val="000000" w:themeColor="text1"/>
        </w:rPr>
        <w:t>Well 5: no filter; no plant</w:t>
      </w:r>
    </w:p>
    <w:p w14:paraId="24C16084" w14:textId="77777777" w:rsidR="00463B77" w:rsidRPr="00192539" w:rsidRDefault="00463B77" w:rsidP="00463B77">
      <w:pPr>
        <w:pStyle w:val="ListParagraph"/>
        <w:spacing w:line="360" w:lineRule="auto"/>
        <w:ind w:left="2160" w:right="186"/>
        <w:rPr>
          <w:rFonts w:ascii="Century Gothic" w:hAnsi="Century Gothic" w:cs="Arial"/>
          <w:bCs/>
          <w:color w:val="000000" w:themeColor="text1"/>
        </w:rPr>
      </w:pPr>
    </w:p>
    <w:p w14:paraId="29A06535" w14:textId="77777777" w:rsidR="00463B77" w:rsidRDefault="00463B77" w:rsidP="00463B77">
      <w:pPr>
        <w:pStyle w:val="ListParagraph"/>
        <w:numPr>
          <w:ilvl w:val="0"/>
          <w:numId w:val="5"/>
        </w:numPr>
        <w:tabs>
          <w:tab w:val="clear" w:pos="720"/>
          <w:tab w:val="num" w:pos="993"/>
        </w:tabs>
        <w:spacing w:line="360" w:lineRule="auto"/>
        <w:ind w:left="426" w:right="186"/>
        <w:rPr>
          <w:rFonts w:ascii="Century Gothic" w:hAnsi="Century Gothic" w:cs="Arial"/>
          <w:bCs/>
          <w:color w:val="000000" w:themeColor="text1"/>
        </w:rPr>
      </w:pPr>
      <w:r w:rsidRPr="00192539">
        <w:rPr>
          <w:rFonts w:ascii="Century Gothic" w:hAnsi="Century Gothic" w:cs="Arial"/>
          <w:bCs/>
          <w:color w:val="000000" w:themeColor="text1"/>
        </w:rPr>
        <w:t>Place the dimple tile under a lamp and leave for 30 minutes.</w:t>
      </w:r>
    </w:p>
    <w:p w14:paraId="09577BC2" w14:textId="77777777" w:rsidR="00463B77" w:rsidRPr="00192539" w:rsidRDefault="00463B77" w:rsidP="00463B77">
      <w:pPr>
        <w:pStyle w:val="ListParagraph"/>
        <w:spacing w:line="360" w:lineRule="auto"/>
        <w:ind w:left="426" w:right="186"/>
        <w:rPr>
          <w:rFonts w:ascii="Century Gothic" w:hAnsi="Century Gothic" w:cs="Arial"/>
          <w:bCs/>
          <w:color w:val="000000" w:themeColor="text1"/>
        </w:rPr>
      </w:pPr>
    </w:p>
    <w:p w14:paraId="7C3386F8" w14:textId="77777777" w:rsidR="00463B77" w:rsidRDefault="00463B77" w:rsidP="00463B77">
      <w:pPr>
        <w:pStyle w:val="ListParagraph"/>
        <w:numPr>
          <w:ilvl w:val="0"/>
          <w:numId w:val="5"/>
        </w:numPr>
        <w:tabs>
          <w:tab w:val="clear" w:pos="720"/>
          <w:tab w:val="num" w:pos="993"/>
        </w:tabs>
        <w:spacing w:line="360" w:lineRule="auto"/>
        <w:ind w:left="426" w:right="186"/>
        <w:rPr>
          <w:rFonts w:ascii="Century Gothic" w:hAnsi="Century Gothic" w:cs="Arial"/>
          <w:bCs/>
          <w:color w:val="000000" w:themeColor="text1"/>
        </w:rPr>
      </w:pPr>
      <w:r w:rsidRPr="00192539">
        <w:rPr>
          <w:rFonts w:ascii="Century Gothic" w:hAnsi="Century Gothic" w:cs="Arial"/>
          <w:bCs/>
          <w:color w:val="000000" w:themeColor="text1"/>
        </w:rPr>
        <w:t>Use a pipette to transfer the indicator to fresh wells on the dimple tile.</w:t>
      </w:r>
    </w:p>
    <w:p w14:paraId="5FCDD735" w14:textId="77777777" w:rsidR="00463B77" w:rsidRPr="00F46FD1" w:rsidRDefault="00463B77" w:rsidP="00463B77">
      <w:pPr>
        <w:spacing w:line="360" w:lineRule="auto"/>
        <w:ind w:right="186"/>
        <w:rPr>
          <w:rFonts w:ascii="Century Gothic" w:hAnsi="Century Gothic" w:cs="Arial"/>
          <w:bCs/>
          <w:color w:val="000000" w:themeColor="text1"/>
        </w:rPr>
      </w:pPr>
    </w:p>
    <w:p w14:paraId="76C5FF44" w14:textId="77777777" w:rsidR="00463B77" w:rsidRPr="00192539" w:rsidRDefault="00463B77" w:rsidP="00463B77">
      <w:pPr>
        <w:pStyle w:val="ListParagraph"/>
        <w:numPr>
          <w:ilvl w:val="0"/>
          <w:numId w:val="5"/>
        </w:numPr>
        <w:tabs>
          <w:tab w:val="clear" w:pos="720"/>
          <w:tab w:val="num" w:pos="993"/>
        </w:tabs>
        <w:spacing w:line="360" w:lineRule="auto"/>
        <w:ind w:left="426" w:right="186"/>
        <w:rPr>
          <w:rFonts w:ascii="Century Gothic" w:hAnsi="Century Gothic" w:cs="Arial"/>
          <w:bCs/>
          <w:color w:val="000000" w:themeColor="text1"/>
        </w:rPr>
      </w:pPr>
      <w:r w:rsidRPr="00192539">
        <w:rPr>
          <w:rFonts w:ascii="Century Gothic" w:hAnsi="Century Gothic" w:cs="Arial"/>
          <w:bCs/>
          <w:color w:val="000000" w:themeColor="text1"/>
        </w:rPr>
        <w:t>Use the bicarbonate indicator chart to record the pH of the indicator.</w:t>
      </w:r>
    </w:p>
    <w:p w14:paraId="24DECCF0" w14:textId="77777777" w:rsidR="00463B77" w:rsidRPr="00192539" w:rsidRDefault="00463B77" w:rsidP="00463B77">
      <w:pPr>
        <w:spacing w:line="360" w:lineRule="auto"/>
        <w:ind w:right="186"/>
        <w:rPr>
          <w:rFonts w:ascii="Century Gothic" w:hAnsi="Century Gothic" w:cs="Arial"/>
          <w:b/>
          <w:bCs/>
          <w:color w:val="000000"/>
        </w:rPr>
      </w:pPr>
      <w:r w:rsidRPr="00192539">
        <w:rPr>
          <w:rFonts w:ascii="Century Gothic" w:hAnsi="Century Gothic" w:cs="Arial"/>
          <w:b/>
          <w:bCs/>
          <w:color w:val="000000"/>
        </w:rPr>
        <w:t>Results</w:t>
      </w:r>
    </w:p>
    <w:tbl>
      <w:tblPr>
        <w:tblStyle w:val="TableGrid"/>
        <w:tblW w:w="0" w:type="auto"/>
        <w:tblLook w:val="04A0" w:firstRow="1" w:lastRow="0" w:firstColumn="1" w:lastColumn="0" w:noHBand="0" w:noVBand="1"/>
      </w:tblPr>
      <w:tblGrid>
        <w:gridCol w:w="2614"/>
        <w:gridCol w:w="2614"/>
        <w:gridCol w:w="2614"/>
        <w:gridCol w:w="2614"/>
      </w:tblGrid>
      <w:tr w:rsidR="00463B77" w:rsidRPr="00192539" w14:paraId="5620500E" w14:textId="77777777" w:rsidTr="00622414">
        <w:tc>
          <w:tcPr>
            <w:tcW w:w="2614" w:type="dxa"/>
            <w:vMerge w:val="restart"/>
          </w:tcPr>
          <w:p w14:paraId="1268E922"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Light intensity</w:t>
            </w:r>
          </w:p>
        </w:tc>
        <w:tc>
          <w:tcPr>
            <w:tcW w:w="7842" w:type="dxa"/>
            <w:gridSpan w:val="3"/>
          </w:tcPr>
          <w:p w14:paraId="5DC47DF0"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pH of the indicator</w:t>
            </w:r>
          </w:p>
        </w:tc>
      </w:tr>
      <w:tr w:rsidR="00463B77" w:rsidRPr="00192539" w14:paraId="2101A7FB" w14:textId="77777777" w:rsidTr="00622414">
        <w:tc>
          <w:tcPr>
            <w:tcW w:w="2614" w:type="dxa"/>
            <w:vMerge/>
          </w:tcPr>
          <w:p w14:paraId="30AC0A32" w14:textId="77777777" w:rsidR="00463B77" w:rsidRPr="00192539" w:rsidRDefault="00463B77" w:rsidP="00622414">
            <w:pPr>
              <w:spacing w:line="360" w:lineRule="auto"/>
              <w:ind w:right="186"/>
              <w:jc w:val="center"/>
              <w:rPr>
                <w:rFonts w:ascii="Century Gothic" w:hAnsi="Century Gothic" w:cs="Arial"/>
                <w:b/>
                <w:bCs/>
                <w:color w:val="000000"/>
              </w:rPr>
            </w:pPr>
          </w:p>
        </w:tc>
        <w:tc>
          <w:tcPr>
            <w:tcW w:w="2614" w:type="dxa"/>
          </w:tcPr>
          <w:p w14:paraId="530FE339"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seaweed</w:t>
            </w:r>
          </w:p>
        </w:tc>
        <w:tc>
          <w:tcPr>
            <w:tcW w:w="2614" w:type="dxa"/>
          </w:tcPr>
          <w:p w14:paraId="238CF15A" w14:textId="77777777" w:rsidR="00463B77" w:rsidRPr="00192539" w:rsidRDefault="00463B77" w:rsidP="00622414">
            <w:pPr>
              <w:spacing w:line="360" w:lineRule="auto"/>
              <w:ind w:right="186"/>
              <w:jc w:val="center"/>
              <w:rPr>
                <w:rFonts w:ascii="Century Gothic" w:hAnsi="Century Gothic" w:cs="Arial"/>
                <w:b/>
                <w:bCs/>
                <w:i/>
                <w:color w:val="000000"/>
              </w:rPr>
            </w:pPr>
            <w:r w:rsidRPr="00192539">
              <w:rPr>
                <w:rFonts w:ascii="Century Gothic" w:hAnsi="Century Gothic" w:cs="Arial"/>
                <w:b/>
                <w:bCs/>
                <w:i/>
                <w:color w:val="000000"/>
              </w:rPr>
              <w:t xml:space="preserve">E. </w:t>
            </w:r>
            <w:proofErr w:type="spellStart"/>
            <w:r w:rsidRPr="00192539">
              <w:rPr>
                <w:rFonts w:ascii="Century Gothic" w:hAnsi="Century Gothic" w:cs="Arial"/>
                <w:b/>
                <w:bCs/>
                <w:i/>
                <w:color w:val="000000"/>
              </w:rPr>
              <w:t>najas</w:t>
            </w:r>
            <w:proofErr w:type="spellEnd"/>
          </w:p>
        </w:tc>
        <w:tc>
          <w:tcPr>
            <w:tcW w:w="2614" w:type="dxa"/>
          </w:tcPr>
          <w:p w14:paraId="7113D5E5" w14:textId="77777777" w:rsidR="00463B77" w:rsidRPr="00192539" w:rsidRDefault="00463B77" w:rsidP="00622414">
            <w:pPr>
              <w:spacing w:line="360" w:lineRule="auto"/>
              <w:ind w:right="186"/>
              <w:jc w:val="center"/>
              <w:rPr>
                <w:rFonts w:ascii="Century Gothic" w:hAnsi="Century Gothic" w:cs="Arial"/>
                <w:b/>
                <w:bCs/>
                <w:color w:val="000000"/>
              </w:rPr>
            </w:pPr>
            <w:r w:rsidRPr="00192539">
              <w:rPr>
                <w:rFonts w:ascii="Century Gothic" w:hAnsi="Century Gothic" w:cs="Arial"/>
                <w:b/>
                <w:bCs/>
                <w:color w:val="000000"/>
              </w:rPr>
              <w:t>algae</w:t>
            </w:r>
          </w:p>
        </w:tc>
      </w:tr>
      <w:tr w:rsidR="00463B77" w:rsidRPr="00192539" w14:paraId="410FF483" w14:textId="77777777" w:rsidTr="00622414">
        <w:tc>
          <w:tcPr>
            <w:tcW w:w="2614" w:type="dxa"/>
          </w:tcPr>
          <w:p w14:paraId="57961057" w14:textId="77777777" w:rsidR="00463B77" w:rsidRPr="00192539" w:rsidRDefault="00463B77"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0</w:t>
            </w:r>
          </w:p>
        </w:tc>
        <w:tc>
          <w:tcPr>
            <w:tcW w:w="2614" w:type="dxa"/>
          </w:tcPr>
          <w:p w14:paraId="32FDB060"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49641363"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1F48A5DE" w14:textId="77777777" w:rsidR="00463B77" w:rsidRPr="00192539" w:rsidRDefault="00463B77" w:rsidP="00622414">
            <w:pPr>
              <w:spacing w:line="360" w:lineRule="auto"/>
              <w:ind w:right="186"/>
              <w:rPr>
                <w:rFonts w:ascii="Century Gothic" w:hAnsi="Century Gothic" w:cs="Arial"/>
                <w:bCs/>
                <w:color w:val="000000"/>
              </w:rPr>
            </w:pPr>
          </w:p>
        </w:tc>
      </w:tr>
      <w:tr w:rsidR="00463B77" w:rsidRPr="00192539" w14:paraId="58C20168" w14:textId="77777777" w:rsidTr="00622414">
        <w:tc>
          <w:tcPr>
            <w:tcW w:w="2614" w:type="dxa"/>
          </w:tcPr>
          <w:p w14:paraId="1C242EA4" w14:textId="77777777" w:rsidR="00463B77" w:rsidRPr="00192539" w:rsidRDefault="00463B77"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24</w:t>
            </w:r>
          </w:p>
        </w:tc>
        <w:tc>
          <w:tcPr>
            <w:tcW w:w="2614" w:type="dxa"/>
          </w:tcPr>
          <w:p w14:paraId="331E1661"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244D680C"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489D61E9" w14:textId="77777777" w:rsidR="00463B77" w:rsidRPr="00192539" w:rsidRDefault="00463B77" w:rsidP="00622414">
            <w:pPr>
              <w:spacing w:line="360" w:lineRule="auto"/>
              <w:ind w:right="186"/>
              <w:rPr>
                <w:rFonts w:ascii="Century Gothic" w:hAnsi="Century Gothic" w:cs="Arial"/>
                <w:bCs/>
                <w:color w:val="000000"/>
              </w:rPr>
            </w:pPr>
          </w:p>
        </w:tc>
      </w:tr>
      <w:tr w:rsidR="00463B77" w:rsidRPr="00192539" w14:paraId="37F021E5" w14:textId="77777777" w:rsidTr="00622414">
        <w:tc>
          <w:tcPr>
            <w:tcW w:w="2614" w:type="dxa"/>
          </w:tcPr>
          <w:p w14:paraId="25BCE3DA" w14:textId="77777777" w:rsidR="00463B77" w:rsidRPr="00192539" w:rsidRDefault="00463B77"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51</w:t>
            </w:r>
          </w:p>
        </w:tc>
        <w:tc>
          <w:tcPr>
            <w:tcW w:w="2614" w:type="dxa"/>
          </w:tcPr>
          <w:p w14:paraId="5A7DD957"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2907D2D2"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2C2F9191" w14:textId="77777777" w:rsidR="00463B77" w:rsidRPr="00192539" w:rsidRDefault="00463B77" w:rsidP="00622414">
            <w:pPr>
              <w:spacing w:line="360" w:lineRule="auto"/>
              <w:ind w:right="186"/>
              <w:rPr>
                <w:rFonts w:ascii="Century Gothic" w:hAnsi="Century Gothic" w:cs="Arial"/>
                <w:bCs/>
                <w:color w:val="000000"/>
              </w:rPr>
            </w:pPr>
          </w:p>
        </w:tc>
      </w:tr>
      <w:tr w:rsidR="00463B77" w:rsidRPr="00192539" w14:paraId="4A0B41B1" w14:textId="77777777" w:rsidTr="00622414">
        <w:tc>
          <w:tcPr>
            <w:tcW w:w="2614" w:type="dxa"/>
          </w:tcPr>
          <w:p w14:paraId="12512D34" w14:textId="77777777" w:rsidR="00463B77" w:rsidRPr="00192539" w:rsidRDefault="00463B77" w:rsidP="00622414">
            <w:pPr>
              <w:spacing w:line="360" w:lineRule="auto"/>
              <w:ind w:right="186"/>
              <w:jc w:val="center"/>
              <w:rPr>
                <w:rFonts w:ascii="Century Gothic" w:hAnsi="Century Gothic" w:cs="Arial"/>
                <w:bCs/>
                <w:color w:val="000000"/>
              </w:rPr>
            </w:pPr>
            <w:r w:rsidRPr="00192539">
              <w:rPr>
                <w:rFonts w:ascii="Century Gothic" w:hAnsi="Century Gothic" w:cs="Arial"/>
                <w:bCs/>
                <w:color w:val="000000"/>
              </w:rPr>
              <w:t>100</w:t>
            </w:r>
          </w:p>
        </w:tc>
        <w:tc>
          <w:tcPr>
            <w:tcW w:w="2614" w:type="dxa"/>
          </w:tcPr>
          <w:p w14:paraId="4F3FE3A7"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610D6D9C" w14:textId="77777777" w:rsidR="00463B77" w:rsidRPr="00192539" w:rsidRDefault="00463B77" w:rsidP="00622414">
            <w:pPr>
              <w:spacing w:line="360" w:lineRule="auto"/>
              <w:ind w:right="186"/>
              <w:rPr>
                <w:rFonts w:ascii="Century Gothic" w:hAnsi="Century Gothic" w:cs="Arial"/>
                <w:bCs/>
                <w:color w:val="000000"/>
              </w:rPr>
            </w:pPr>
          </w:p>
        </w:tc>
        <w:tc>
          <w:tcPr>
            <w:tcW w:w="2614" w:type="dxa"/>
          </w:tcPr>
          <w:p w14:paraId="5B32E1BF" w14:textId="77777777" w:rsidR="00463B77" w:rsidRPr="00192539" w:rsidRDefault="00463B77" w:rsidP="00622414">
            <w:pPr>
              <w:spacing w:line="360" w:lineRule="auto"/>
              <w:ind w:right="186"/>
              <w:rPr>
                <w:rFonts w:ascii="Century Gothic" w:hAnsi="Century Gothic" w:cs="Arial"/>
                <w:bCs/>
                <w:color w:val="000000"/>
              </w:rPr>
            </w:pPr>
          </w:p>
        </w:tc>
      </w:tr>
    </w:tbl>
    <w:p w14:paraId="2CE3ECF5" w14:textId="77777777" w:rsidR="00463B77" w:rsidRPr="00192539" w:rsidRDefault="00463B77" w:rsidP="00463B77">
      <w:pPr>
        <w:spacing w:line="360" w:lineRule="auto"/>
        <w:ind w:right="186"/>
        <w:rPr>
          <w:rFonts w:ascii="Century Gothic" w:hAnsi="Century Gothic" w:cs="Arial"/>
          <w:bCs/>
          <w:color w:val="000000"/>
        </w:rPr>
      </w:pPr>
    </w:p>
    <w:p w14:paraId="3F063BAF" w14:textId="77777777" w:rsidR="00463B77" w:rsidRPr="00192539" w:rsidRDefault="00463B77" w:rsidP="00463B77">
      <w:pPr>
        <w:spacing w:line="360" w:lineRule="auto"/>
        <w:ind w:right="186"/>
        <w:rPr>
          <w:rFonts w:ascii="Century Gothic" w:hAnsi="Century Gothic" w:cs="Arial"/>
          <w:bCs/>
          <w:color w:val="000000"/>
        </w:rPr>
      </w:pPr>
      <w:r w:rsidRPr="00192539">
        <w:rPr>
          <w:rFonts w:ascii="Century Gothic" w:hAnsi="Century Gothic" w:cs="Arial"/>
          <w:bCs/>
          <w:color w:val="000000"/>
        </w:rPr>
        <w:t>The pH of the indicator in the absence of plant was: ____________________________</w:t>
      </w:r>
    </w:p>
    <w:p w14:paraId="7D23986B" w14:textId="77777777" w:rsidR="00074311" w:rsidRDefault="00074311"/>
    <w:sectPr w:rsidR="00074311" w:rsidSect="00463B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35A88"/>
    <w:multiLevelType w:val="multilevel"/>
    <w:tmpl w:val="C720937A"/>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B3C0D97"/>
    <w:multiLevelType w:val="multilevel"/>
    <w:tmpl w:val="32BEEB8E"/>
    <w:lvl w:ilvl="0">
      <w:start w:val="1"/>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BE32004"/>
    <w:multiLevelType w:val="hybridMultilevel"/>
    <w:tmpl w:val="04D6BEAA"/>
    <w:lvl w:ilvl="0" w:tplc="E504649A">
      <w:start w:val="1"/>
      <w:numFmt w:val="decimal"/>
      <w:lvlText w:val="%1."/>
      <w:lvlJc w:val="left"/>
      <w:pPr>
        <w:tabs>
          <w:tab w:val="num" w:pos="720"/>
        </w:tabs>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309A3"/>
    <w:multiLevelType w:val="multilevel"/>
    <w:tmpl w:val="952C33CE"/>
    <w:lvl w:ilvl="0">
      <w:start w:val="4"/>
      <w:numFmt w:val="decimal"/>
      <w:lvlText w:val="%1."/>
      <w:lvlJc w:val="left"/>
      <w:pPr>
        <w:tabs>
          <w:tab w:val="num" w:pos="720"/>
        </w:tabs>
        <w:ind w:left="720" w:hanging="360"/>
      </w:pPr>
      <w:rPr>
        <w:rFonts w:ascii="Century Gothic" w:hAnsi="Century Gothic" w:cs="Arial" w:hint="default"/>
        <w:b w:val="0"/>
        <w:b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71B03702"/>
    <w:multiLevelType w:val="hybridMultilevel"/>
    <w:tmpl w:val="0D140152"/>
    <w:lvl w:ilvl="0" w:tplc="7024A76E">
      <w:start w:val="1"/>
      <w:numFmt w:val="decimal"/>
      <w:lvlText w:val="%1."/>
      <w:lvlJc w:val="left"/>
      <w:pPr>
        <w:tabs>
          <w:tab w:val="num" w:pos="720"/>
        </w:tabs>
        <w:ind w:left="720" w:hanging="360"/>
      </w:pPr>
      <w:rPr>
        <w:rFonts w:hint="default"/>
        <w:color w:val="000000"/>
        <w:sz w:val="22"/>
      </w:rPr>
    </w:lvl>
    <w:lvl w:ilvl="1" w:tplc="04090019">
      <w:start w:val="1"/>
      <w:numFmt w:val="lowerLetter"/>
      <w:lvlText w:val="%2."/>
      <w:lvlJc w:val="left"/>
      <w:pPr>
        <w:tabs>
          <w:tab w:val="num" w:pos="1440"/>
        </w:tabs>
        <w:ind w:left="1440" w:hanging="360"/>
      </w:pPr>
    </w:lvl>
    <w:lvl w:ilvl="2" w:tplc="08090001">
      <w:start w:val="1"/>
      <w:numFmt w:val="bullet"/>
      <w:lvlText w:val=""/>
      <w:lvlJc w:val="left"/>
      <w:pPr>
        <w:ind w:left="72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3900961">
    <w:abstractNumId w:val="1"/>
  </w:num>
  <w:num w:numId="2" w16cid:durableId="1965188031">
    <w:abstractNumId w:val="4"/>
  </w:num>
  <w:num w:numId="3" w16cid:durableId="1806772550">
    <w:abstractNumId w:val="2"/>
  </w:num>
  <w:num w:numId="4" w16cid:durableId="1714307644">
    <w:abstractNumId w:val="0"/>
  </w:num>
  <w:num w:numId="5" w16cid:durableId="1854806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77"/>
    <w:rsid w:val="00074311"/>
    <w:rsid w:val="00463B77"/>
    <w:rsid w:val="004A1F2E"/>
    <w:rsid w:val="00822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7F47"/>
  <w15:chartTrackingRefBased/>
  <w15:docId w15:val="{0C878291-A8BA-4A54-8D5B-F46D2A20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B7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63B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3B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3B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B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B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B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B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B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B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B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B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B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B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B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B77"/>
    <w:rPr>
      <w:rFonts w:eastAsiaTheme="majorEastAsia" w:cstheme="majorBidi"/>
      <w:color w:val="272727" w:themeColor="text1" w:themeTint="D8"/>
    </w:rPr>
  </w:style>
  <w:style w:type="paragraph" w:styleId="Title">
    <w:name w:val="Title"/>
    <w:basedOn w:val="Normal"/>
    <w:next w:val="Normal"/>
    <w:link w:val="TitleChar"/>
    <w:uiPriority w:val="10"/>
    <w:qFormat/>
    <w:rsid w:val="00463B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B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B77"/>
    <w:pPr>
      <w:spacing w:before="160"/>
      <w:jc w:val="center"/>
    </w:pPr>
    <w:rPr>
      <w:i/>
      <w:iCs/>
      <w:color w:val="404040" w:themeColor="text1" w:themeTint="BF"/>
    </w:rPr>
  </w:style>
  <w:style w:type="character" w:customStyle="1" w:styleId="QuoteChar">
    <w:name w:val="Quote Char"/>
    <w:basedOn w:val="DefaultParagraphFont"/>
    <w:link w:val="Quote"/>
    <w:uiPriority w:val="29"/>
    <w:rsid w:val="00463B77"/>
    <w:rPr>
      <w:i/>
      <w:iCs/>
      <w:color w:val="404040" w:themeColor="text1" w:themeTint="BF"/>
    </w:rPr>
  </w:style>
  <w:style w:type="paragraph" w:styleId="ListParagraph">
    <w:name w:val="List Paragraph"/>
    <w:basedOn w:val="Normal"/>
    <w:uiPriority w:val="34"/>
    <w:qFormat/>
    <w:rsid w:val="00463B77"/>
    <w:pPr>
      <w:ind w:left="720"/>
      <w:contextualSpacing/>
    </w:pPr>
  </w:style>
  <w:style w:type="character" w:styleId="IntenseEmphasis">
    <w:name w:val="Intense Emphasis"/>
    <w:basedOn w:val="DefaultParagraphFont"/>
    <w:uiPriority w:val="21"/>
    <w:qFormat/>
    <w:rsid w:val="00463B77"/>
    <w:rPr>
      <w:i/>
      <w:iCs/>
      <w:color w:val="0F4761" w:themeColor="accent1" w:themeShade="BF"/>
    </w:rPr>
  </w:style>
  <w:style w:type="paragraph" w:styleId="IntenseQuote">
    <w:name w:val="Intense Quote"/>
    <w:basedOn w:val="Normal"/>
    <w:next w:val="Normal"/>
    <w:link w:val="IntenseQuoteChar"/>
    <w:uiPriority w:val="30"/>
    <w:qFormat/>
    <w:rsid w:val="00463B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B77"/>
    <w:rPr>
      <w:i/>
      <w:iCs/>
      <w:color w:val="0F4761" w:themeColor="accent1" w:themeShade="BF"/>
    </w:rPr>
  </w:style>
  <w:style w:type="character" w:styleId="IntenseReference">
    <w:name w:val="Intense Reference"/>
    <w:basedOn w:val="DefaultParagraphFont"/>
    <w:uiPriority w:val="32"/>
    <w:qFormat/>
    <w:rsid w:val="00463B77"/>
    <w:rPr>
      <w:b/>
      <w:bCs/>
      <w:smallCaps/>
      <w:color w:val="0F4761" w:themeColor="accent1" w:themeShade="BF"/>
      <w:spacing w:val="5"/>
    </w:rPr>
  </w:style>
  <w:style w:type="character" w:customStyle="1" w:styleId="normaltextrun">
    <w:name w:val="normaltextrun"/>
    <w:basedOn w:val="DefaultParagraphFont"/>
    <w:rsid w:val="00463B77"/>
  </w:style>
  <w:style w:type="table" w:styleId="TableGrid">
    <w:name w:val="Table Grid"/>
    <w:basedOn w:val="TableNormal"/>
    <w:uiPriority w:val="39"/>
    <w:rsid w:val="00463B7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63B77"/>
    <w:pPr>
      <w:spacing w:after="200"/>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988</Words>
  <Characters>5634</Characters>
  <Application>Microsoft Office Word</Application>
  <DocSecurity>0</DocSecurity>
  <Lines>46</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2024-11-27T16:00:00Z</dcterms:created>
  <dcterms:modified xsi:type="dcterms:W3CDTF">2024-11-27T16:00:00Z</dcterms:modified>
</cp:coreProperties>
</file>