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DCC6590" w14:textId="4B0184B3" w:rsidR="003F377B" w:rsidRDefault="00897931" w:rsidP="00E27542">
      <w:pPr>
        <w:spacing w:after="120" w:line="240" w:lineRule="auto"/>
        <w:rPr>
          <w:rFonts w:ascii="Times New Roman" w:hAnsi="Times New Roman"/>
          <w:b/>
          <w:sz w:val="40"/>
          <w:szCs w:val="40"/>
        </w:rPr>
      </w:pPr>
      <w:r>
        <w:rPr>
          <w:noProof/>
        </w:rPr>
        <w:pict w14:anchorId="3228318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95" type="#_x0000_t75" style="position:absolute;margin-left:-21.6pt;margin-top:-14.85pt;width:102.95pt;height:40.8pt;z-index:29;mso-position-horizontal-relative:text;mso-position-vertical-relative:text;mso-width-relative:page;mso-height-relative:page">
            <v:imagedata r:id="rId6" o:title="SSERC logo"/>
            <w10:wrap type="square"/>
          </v:shape>
        </w:pict>
      </w:r>
      <w:r w:rsidR="009A0ECD" w:rsidRPr="00AD72D1">
        <w:rPr>
          <w:rFonts w:ascii="Times New Roman" w:hAnsi="Times New Roman"/>
          <w:b/>
          <w:sz w:val="26"/>
          <w:szCs w:val="26"/>
        </w:rPr>
        <w:pict w14:anchorId="781FFB93">
          <v:shape id="Picture 4" o:spid="_x0000_s1056" type="#_x0000_t75" alt="Product image" style="position:absolute;margin-left:-9pt;margin-top:541.5pt;width:247.75pt;height:201.95pt;z-index:4;visibility:visible">
            <v:imagedata r:id="rId7" o:title="Product image"/>
            <w10:wrap type="square"/>
          </v:shape>
        </w:pict>
      </w:r>
      <w:r w:rsidR="009A0ECD" w:rsidRPr="009A0ECD">
        <w:rPr>
          <w:rFonts w:ascii="Times New Roman" w:hAnsi="Times New Roman"/>
          <w:b/>
          <w:noProof/>
          <w:sz w:val="26"/>
          <w:szCs w:val="26"/>
          <w:lang w:val="en-US" w:eastAsia="zh-TW"/>
        </w:rPr>
        <w:pict w14:anchorId="7E032F8F">
          <v:shapetype id="_x0000_t202" coordsize="21600,21600" o:spt="202" path="m,l,21600r21600,l21600,xe">
            <v:stroke joinstyle="miter"/>
            <v:path gradientshapeok="t" o:connecttype="rect"/>
          </v:shapetype>
          <v:shape id="_x0000_s1094" type="#_x0000_t202" style="position:absolute;margin-left:-30.05pt;margin-top:395.75pt;width:419.45pt;height:52.1pt;z-index:28;mso-height-percent:200;mso-height-percent:200;mso-width-relative:margin;mso-height-relative:margin" stroked="f">
            <v:textbox style="mso-fit-shape-to-text:t">
              <w:txbxContent>
                <w:p w14:paraId="65D535C6" w14:textId="77777777" w:rsidR="009A0ECD" w:rsidRPr="009A0ECD" w:rsidRDefault="009A0ECD">
                  <w:pPr>
                    <w:rPr>
                      <w:rFonts w:ascii="Bodoni MT Black" w:hAnsi="Bodoni MT Black"/>
                      <w:sz w:val="52"/>
                      <w:szCs w:val="52"/>
                    </w:rPr>
                  </w:pPr>
                  <w:r w:rsidRPr="009A0ECD">
                    <w:rPr>
                      <w:rFonts w:ascii="Bodoni MT Black" w:hAnsi="Bodoni MT Black"/>
                      <w:sz w:val="52"/>
                      <w:szCs w:val="52"/>
                    </w:rPr>
                    <w:t>Teachers / Technicians Guide</w:t>
                  </w:r>
                </w:p>
              </w:txbxContent>
            </v:textbox>
          </v:shape>
        </w:pict>
      </w:r>
      <w:r w:rsidR="009A0ECD" w:rsidRPr="00AD72D1">
        <w:rPr>
          <w:rFonts w:ascii="Times New Roman" w:hAnsi="Times New Roman"/>
          <w:b/>
          <w:sz w:val="26"/>
          <w:szCs w:val="26"/>
        </w:rPr>
        <w:pict w14:anchorId="5B447636">
          <v:shape id="Picture 3" o:spid="_x0000_s1055" type="#_x0000_t75" alt="http://www.djb.co.uk/Graphics/Physics/Biology_Large/cuvette.gif" style="position:absolute;margin-left:251.5pt;margin-top:446.1pt;width:244.55pt;height:171.2pt;z-index:3;visibility:visible">
            <v:imagedata r:id="rId8" o:title="cuvette"/>
            <w10:wrap type="square"/>
          </v:shape>
        </w:pict>
      </w:r>
      <w:r w:rsidR="00AD72D1">
        <w:rPr>
          <w:rFonts w:ascii="Times New Roman" w:hAnsi="Times New Roman"/>
          <w:b/>
          <w:noProof/>
          <w:sz w:val="26"/>
          <w:szCs w:val="26"/>
          <w:lang w:eastAsia="en-GB"/>
        </w:rPr>
        <w:pict w14:anchorId="4CEB3B5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50" type="#_x0000_t136" style="position:absolute;margin-left:63.75pt;margin-top:330.05pt;width:321.85pt;height:46.3pt;z-index:1" fillcolor="#eaba32">
            <v:fill color2="#b05408" rotate="t" focusposition=".5,.5" focussize="" focus="100%" type="gradientRadial"/>
            <v:shadow on="t" opacity="52429f"/>
            <v:textpath style="font-family:&quot;Arial Black&quot;;font-style:italic;v-text-kern:t" trim="t" fitpath="t" string="Making a Colorimeter"/>
            <w10:wrap type="square"/>
          </v:shape>
        </w:pict>
      </w:r>
      <w:r w:rsidR="00AD72D1" w:rsidRPr="00AD72D1">
        <w:rPr>
          <w:rFonts w:ascii="Times New Roman" w:hAnsi="Times New Roman"/>
          <w:b/>
          <w:sz w:val="26"/>
          <w:szCs w:val="26"/>
        </w:rPr>
        <w:pict w14:anchorId="774FE5A5">
          <v:shape id="Object 2" o:spid="_x0000_s1054" type="#_x0000_t75" style="position:absolute;margin-left:9pt;margin-top:85.55pt;width:468.5pt;height:205.9pt;z-index:2;visibility:visible;mso-wrap-distance-top:.48pt;mso-wrap-distance-bottom:.65pt"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">
            <v:imagedata r:id="rId9" o:title=""/>
            <o:lock v:ext="edit" aspectratio="f"/>
            <w10:wrap type="square"/>
          </v:shape>
        </w:pict>
      </w:r>
      <w:r w:rsidR="00AD72D1">
        <w:rPr>
          <w:rFonts w:ascii="Times New Roman" w:hAnsi="Times New Roman"/>
          <w:b/>
          <w:sz w:val="26"/>
          <w:szCs w:val="26"/>
        </w:rPr>
        <w:br w:type="page"/>
      </w:r>
      <w:r w:rsidR="00E27542" w:rsidRPr="00E27542">
        <w:rPr>
          <w:rFonts w:ascii="Times New Roman" w:hAnsi="Times New Roman"/>
          <w:b/>
          <w:sz w:val="40"/>
          <w:szCs w:val="40"/>
        </w:rPr>
        <w:lastRenderedPageBreak/>
        <w:t>What is Colorimetry</w:t>
      </w:r>
      <w:r w:rsidR="00FC4B66">
        <w:rPr>
          <w:rFonts w:ascii="Times New Roman" w:hAnsi="Times New Roman"/>
          <w:b/>
          <w:sz w:val="40"/>
          <w:szCs w:val="40"/>
        </w:rPr>
        <w:t>?</w:t>
      </w:r>
    </w:p>
    <w:p w14:paraId="65611363" w14:textId="77777777" w:rsidR="00E27542" w:rsidRPr="00E27542" w:rsidRDefault="00E27542" w:rsidP="00E27542">
      <w:pPr>
        <w:spacing w:after="120" w:line="240" w:lineRule="auto"/>
        <w:rPr>
          <w:rFonts w:ascii="Times New Roman" w:hAnsi="Times New Roman"/>
          <w:b/>
          <w:sz w:val="40"/>
          <w:szCs w:val="40"/>
        </w:rPr>
      </w:pPr>
    </w:p>
    <w:p w14:paraId="5831A125" w14:textId="77777777" w:rsidR="003F377B" w:rsidRDefault="003F377B" w:rsidP="003F377B">
      <w:pPr>
        <w:spacing w:after="120" w:line="240" w:lineRule="auto"/>
        <w:rPr>
          <w:rFonts w:ascii="Times New Roman" w:hAnsi="Times New Roman"/>
          <w:sz w:val="26"/>
          <w:szCs w:val="26"/>
        </w:rPr>
      </w:pPr>
      <w:r>
        <w:rPr>
          <w:rFonts w:ascii="Times New Roman" w:hAnsi="Times New Roman"/>
          <w:sz w:val="26"/>
          <w:szCs w:val="26"/>
        </w:rPr>
        <w:t>Colorimetry is simply the measurement of colour.</w:t>
      </w:r>
    </w:p>
    <w:p w14:paraId="02FFDCAA" w14:textId="77777777" w:rsidR="003F377B" w:rsidRDefault="003F377B" w:rsidP="003F377B">
      <w:pPr>
        <w:spacing w:after="120" w:line="240" w:lineRule="auto"/>
        <w:rPr>
          <w:rFonts w:ascii="Times New Roman" w:hAnsi="Times New Roman"/>
          <w:sz w:val="26"/>
          <w:szCs w:val="26"/>
        </w:rPr>
      </w:pPr>
      <w:r w:rsidRPr="003F377B">
        <w:rPr>
          <w:rFonts w:ascii="Times New Roman" w:hAnsi="Times New Roman"/>
          <w:sz w:val="26"/>
          <w:szCs w:val="26"/>
        </w:rPr>
        <w:t>While you can see with your eyes if water is cloudy or clear,</w:t>
      </w:r>
      <w:r>
        <w:rPr>
          <w:rFonts w:ascii="Times New Roman" w:hAnsi="Times New Roman"/>
          <w:sz w:val="26"/>
          <w:szCs w:val="26"/>
        </w:rPr>
        <w:t xml:space="preserve"> or if it is coloured, it is not possible to get an accurate measurement of just how intense a colour is or how cloudy a solution may be.</w:t>
      </w:r>
    </w:p>
    <w:p w14:paraId="2CC11F87" w14:textId="77777777" w:rsidR="003F377B" w:rsidRDefault="00A1067D" w:rsidP="003F377B">
      <w:pPr>
        <w:spacing w:after="120" w:line="240" w:lineRule="auto"/>
        <w:rPr>
          <w:rFonts w:ascii="Times New Roman" w:hAnsi="Times New Roman"/>
          <w:sz w:val="26"/>
          <w:szCs w:val="26"/>
        </w:rPr>
      </w:pPr>
      <w:r>
        <w:rPr>
          <w:rFonts w:ascii="Times New Roman" w:hAnsi="Times New Roman"/>
          <w:noProof/>
          <w:sz w:val="26"/>
          <w:szCs w:val="26"/>
          <w:lang w:eastAsia="en-GB"/>
        </w:rPr>
        <w:pict w14:anchorId="4F29ECDE">
          <v:shape id="_x0000_s1058" type="#_x0000_t75" style="position:absolute;margin-left:1.75pt;margin-top:56.35pt;width:465.75pt;height:31.8pt;z-index:6">
            <v:imagedata r:id="rId10" o:title="blue"/>
            <w10:wrap type="square"/>
          </v:shape>
        </w:pict>
      </w:r>
      <w:r w:rsidR="003F377B">
        <w:rPr>
          <w:rFonts w:ascii="Times New Roman" w:hAnsi="Times New Roman"/>
          <w:sz w:val="26"/>
          <w:szCs w:val="26"/>
        </w:rPr>
        <w:t>That sai</w:t>
      </w:r>
      <w:r w:rsidR="00321ACB">
        <w:rPr>
          <w:rFonts w:ascii="Times New Roman" w:hAnsi="Times New Roman"/>
          <w:sz w:val="26"/>
          <w:szCs w:val="26"/>
        </w:rPr>
        <w:t>d</w:t>
      </w:r>
      <w:r w:rsidR="003F377B">
        <w:rPr>
          <w:rFonts w:ascii="Times New Roman" w:hAnsi="Times New Roman"/>
          <w:sz w:val="26"/>
          <w:szCs w:val="26"/>
        </w:rPr>
        <w:t>, given a suitable range of colours to compare with, the human eye is very good at matching shades.</w:t>
      </w:r>
      <w:r>
        <w:rPr>
          <w:rFonts w:ascii="Times New Roman" w:hAnsi="Times New Roman"/>
          <w:sz w:val="26"/>
          <w:szCs w:val="26"/>
        </w:rPr>
        <w:t xml:space="preserve"> It is possible to determine the concentration of a solution quite accurately, given enough intermediate colours to compare.</w:t>
      </w:r>
    </w:p>
    <w:p w14:paraId="07E3599D" w14:textId="77777777" w:rsidR="00A1067D" w:rsidRDefault="00A1067D" w:rsidP="003F377B">
      <w:pPr>
        <w:spacing w:after="120" w:line="240" w:lineRule="auto"/>
        <w:rPr>
          <w:rFonts w:ascii="Times New Roman" w:hAnsi="Times New Roman"/>
          <w:sz w:val="26"/>
          <w:szCs w:val="26"/>
        </w:rPr>
      </w:pPr>
    </w:p>
    <w:p w14:paraId="37F17ECD" w14:textId="77777777" w:rsidR="00E27542" w:rsidRDefault="00E27542" w:rsidP="003F377B">
      <w:pPr>
        <w:spacing w:after="120" w:line="240" w:lineRule="auto"/>
        <w:rPr>
          <w:rFonts w:ascii="Times New Roman" w:hAnsi="Times New Roman"/>
          <w:sz w:val="26"/>
          <w:szCs w:val="26"/>
        </w:rPr>
      </w:pPr>
    </w:p>
    <w:p w14:paraId="469A631A" w14:textId="77777777" w:rsidR="00321ACB" w:rsidRDefault="00A1067D" w:rsidP="003F377B">
      <w:pPr>
        <w:spacing w:after="120" w:line="240" w:lineRule="auto"/>
        <w:rPr>
          <w:rFonts w:ascii="Times New Roman" w:hAnsi="Times New Roman"/>
          <w:sz w:val="26"/>
          <w:szCs w:val="26"/>
        </w:rPr>
      </w:pPr>
      <w:r w:rsidRPr="00EC250B">
        <w:rPr>
          <w:rFonts w:ascii="Times New Roman" w:hAnsi="Times New Roman"/>
          <w:sz w:val="26"/>
          <w:szCs w:val="26"/>
        </w:rPr>
        <w:pict w14:anchorId="1670D94B">
          <v:shape id="_x0000_s1057" type="#_x0000_t75" style="position:absolute;margin-left:0;margin-top:112.3pt;width:467.5pt;height:150.4pt;z-index:5">
            <v:imagedata r:id="rId11" o:title="Colourimeter-Schematic"/>
            <w10:wrap type="square"/>
          </v:shape>
        </w:pict>
      </w:r>
      <w:r w:rsidR="00321ACB" w:rsidRPr="003F377B">
        <w:rPr>
          <w:rFonts w:ascii="Times New Roman" w:hAnsi="Times New Roman"/>
          <w:sz w:val="26"/>
          <w:szCs w:val="26"/>
        </w:rPr>
        <w:t xml:space="preserve">A colorimeter </w:t>
      </w:r>
      <w:r w:rsidR="00321ACB">
        <w:rPr>
          <w:rFonts w:ascii="Times New Roman" w:hAnsi="Times New Roman"/>
          <w:sz w:val="26"/>
          <w:szCs w:val="26"/>
        </w:rPr>
        <w:t xml:space="preserve">is a device that </w:t>
      </w:r>
      <w:r w:rsidR="00321ACB" w:rsidRPr="003F377B">
        <w:rPr>
          <w:rFonts w:ascii="Times New Roman" w:hAnsi="Times New Roman"/>
          <w:sz w:val="26"/>
          <w:szCs w:val="26"/>
        </w:rPr>
        <w:t xml:space="preserve">passes light of a particular “wavelength” through </w:t>
      </w:r>
      <w:r w:rsidR="00321ACB">
        <w:rPr>
          <w:rFonts w:ascii="Times New Roman" w:hAnsi="Times New Roman"/>
          <w:sz w:val="26"/>
          <w:szCs w:val="26"/>
        </w:rPr>
        <w:t>a</w:t>
      </w:r>
      <w:r w:rsidR="00321ACB" w:rsidRPr="003F377B">
        <w:rPr>
          <w:rFonts w:ascii="Times New Roman" w:hAnsi="Times New Roman"/>
          <w:sz w:val="26"/>
          <w:szCs w:val="26"/>
        </w:rPr>
        <w:t xml:space="preserve"> sample. Using a detector, the</w:t>
      </w:r>
      <w:r w:rsidR="00321ACB">
        <w:rPr>
          <w:rFonts w:ascii="Times New Roman" w:hAnsi="Times New Roman"/>
          <w:sz w:val="26"/>
          <w:szCs w:val="26"/>
        </w:rPr>
        <w:t xml:space="preserve"> </w:t>
      </w:r>
      <w:r w:rsidR="00321ACB" w:rsidRPr="003F377B">
        <w:rPr>
          <w:rFonts w:ascii="Times New Roman" w:hAnsi="Times New Roman"/>
          <w:sz w:val="26"/>
          <w:szCs w:val="26"/>
        </w:rPr>
        <w:t>colorimeter can measure how much of the light has been absorbed by the sample. The amount of light</w:t>
      </w:r>
      <w:r w:rsidR="00321ACB">
        <w:rPr>
          <w:rFonts w:ascii="Times New Roman" w:hAnsi="Times New Roman"/>
          <w:sz w:val="26"/>
          <w:szCs w:val="26"/>
        </w:rPr>
        <w:t xml:space="preserve"> </w:t>
      </w:r>
      <w:r w:rsidR="00321ACB" w:rsidRPr="003F377B">
        <w:rPr>
          <w:rFonts w:ascii="Times New Roman" w:hAnsi="Times New Roman"/>
          <w:sz w:val="26"/>
          <w:szCs w:val="26"/>
        </w:rPr>
        <w:t>absorbed by the sample is related to the concentration of the chemical of interest</w:t>
      </w:r>
      <w:r w:rsidR="00321ACB">
        <w:rPr>
          <w:rFonts w:ascii="Times New Roman" w:hAnsi="Times New Roman"/>
          <w:sz w:val="26"/>
          <w:szCs w:val="26"/>
        </w:rPr>
        <w:t>.</w:t>
      </w:r>
    </w:p>
    <w:p w14:paraId="2BD8B41D" w14:textId="77777777" w:rsidR="00A1067D" w:rsidRDefault="00A1067D" w:rsidP="003F377B">
      <w:pPr>
        <w:spacing w:after="120" w:line="240" w:lineRule="auto"/>
        <w:rPr>
          <w:rFonts w:ascii="Times New Roman" w:hAnsi="Times New Roman"/>
          <w:sz w:val="26"/>
          <w:szCs w:val="26"/>
        </w:rPr>
      </w:pPr>
      <w:r>
        <w:rPr>
          <w:rFonts w:ascii="Times New Roman" w:hAnsi="Times New Roman"/>
          <w:sz w:val="26"/>
          <w:szCs w:val="26"/>
        </w:rPr>
        <w:t xml:space="preserve">This way it is possible to get numerical values </w:t>
      </w:r>
      <w:proofErr w:type="gramStart"/>
      <w:r>
        <w:rPr>
          <w:rFonts w:ascii="Times New Roman" w:hAnsi="Times New Roman"/>
          <w:sz w:val="26"/>
          <w:szCs w:val="26"/>
        </w:rPr>
        <w:t>for the amount of</w:t>
      </w:r>
      <w:proofErr w:type="gramEnd"/>
      <w:r>
        <w:rPr>
          <w:rFonts w:ascii="Times New Roman" w:hAnsi="Times New Roman"/>
          <w:sz w:val="26"/>
          <w:szCs w:val="26"/>
        </w:rPr>
        <w:t xml:space="preserve"> light and given such data, there is much more that can be done.</w:t>
      </w:r>
    </w:p>
    <w:p w14:paraId="338283F1" w14:textId="77777777" w:rsidR="00321ACB" w:rsidRDefault="00321ACB" w:rsidP="003F377B">
      <w:pPr>
        <w:spacing w:after="120" w:line="240" w:lineRule="auto"/>
        <w:rPr>
          <w:rFonts w:ascii="Times New Roman" w:hAnsi="Times New Roman"/>
          <w:sz w:val="26"/>
          <w:szCs w:val="26"/>
        </w:rPr>
      </w:pPr>
    </w:p>
    <w:p w14:paraId="310C925D" w14:textId="77777777" w:rsidR="003F377B" w:rsidRDefault="00A1067D" w:rsidP="00A1067D">
      <w:pPr>
        <w:spacing w:after="120" w:line="240" w:lineRule="auto"/>
        <w:rPr>
          <w:rFonts w:ascii="Times New Roman" w:hAnsi="Times New Roman"/>
          <w:sz w:val="26"/>
          <w:szCs w:val="26"/>
        </w:rPr>
      </w:pPr>
      <w:r>
        <w:rPr>
          <w:rFonts w:ascii="Times New Roman" w:hAnsi="Times New Roman"/>
          <w:sz w:val="26"/>
          <w:szCs w:val="26"/>
        </w:rPr>
        <w:t>It is possible to follow the progress of many reactions by using Colorimetry</w:t>
      </w:r>
    </w:p>
    <w:p w14:paraId="4A57BD25" w14:textId="77777777" w:rsidR="00A1067D" w:rsidRDefault="00A1067D" w:rsidP="00A1067D">
      <w:pPr>
        <w:numPr>
          <w:ilvl w:val="0"/>
          <w:numId w:val="27"/>
        </w:numPr>
        <w:spacing w:after="120" w:line="240" w:lineRule="auto"/>
        <w:rPr>
          <w:rFonts w:ascii="Times New Roman" w:hAnsi="Times New Roman"/>
          <w:sz w:val="26"/>
          <w:szCs w:val="26"/>
        </w:rPr>
      </w:pPr>
      <w:r>
        <w:rPr>
          <w:rFonts w:ascii="Times New Roman" w:hAnsi="Times New Roman"/>
          <w:sz w:val="26"/>
          <w:szCs w:val="26"/>
        </w:rPr>
        <w:t>If a coloured compound is becoming decoloured.</w:t>
      </w:r>
    </w:p>
    <w:p w14:paraId="23001999" w14:textId="77777777" w:rsidR="00A1067D" w:rsidRDefault="00A1067D" w:rsidP="00A1067D">
      <w:pPr>
        <w:numPr>
          <w:ilvl w:val="0"/>
          <w:numId w:val="27"/>
        </w:numPr>
        <w:spacing w:after="120" w:line="240" w:lineRule="auto"/>
        <w:rPr>
          <w:rFonts w:ascii="Times New Roman" w:hAnsi="Times New Roman"/>
          <w:sz w:val="26"/>
          <w:szCs w:val="26"/>
        </w:rPr>
      </w:pPr>
      <w:r>
        <w:rPr>
          <w:rFonts w:ascii="Times New Roman" w:hAnsi="Times New Roman"/>
          <w:sz w:val="26"/>
          <w:szCs w:val="26"/>
        </w:rPr>
        <w:t>If a colourless solution is developing colour</w:t>
      </w:r>
    </w:p>
    <w:p w14:paraId="55E2BE4D" w14:textId="77777777" w:rsidR="00A1067D" w:rsidRDefault="00A1067D" w:rsidP="00A1067D">
      <w:pPr>
        <w:numPr>
          <w:ilvl w:val="0"/>
          <w:numId w:val="27"/>
        </w:numPr>
        <w:spacing w:after="120" w:line="240" w:lineRule="auto"/>
        <w:rPr>
          <w:rFonts w:ascii="Times New Roman" w:hAnsi="Times New Roman"/>
          <w:sz w:val="26"/>
          <w:szCs w:val="26"/>
        </w:rPr>
      </w:pPr>
      <w:r>
        <w:rPr>
          <w:rFonts w:ascii="Times New Roman" w:hAnsi="Times New Roman"/>
          <w:sz w:val="26"/>
          <w:szCs w:val="26"/>
        </w:rPr>
        <w:t>If a suspension is forming in a solution</w:t>
      </w:r>
    </w:p>
    <w:p w14:paraId="76AB60E4" w14:textId="77777777" w:rsidR="00A1067D" w:rsidRDefault="00A1067D" w:rsidP="00A1067D">
      <w:pPr>
        <w:numPr>
          <w:ilvl w:val="0"/>
          <w:numId w:val="27"/>
        </w:numPr>
        <w:spacing w:after="120" w:line="240" w:lineRule="auto"/>
        <w:rPr>
          <w:rFonts w:ascii="Times New Roman" w:hAnsi="Times New Roman"/>
          <w:sz w:val="26"/>
          <w:szCs w:val="26"/>
        </w:rPr>
      </w:pPr>
      <w:r>
        <w:rPr>
          <w:rFonts w:ascii="Times New Roman" w:hAnsi="Times New Roman"/>
          <w:sz w:val="26"/>
          <w:szCs w:val="26"/>
        </w:rPr>
        <w:t>In the</w:t>
      </w:r>
      <w:r w:rsidR="00E27542">
        <w:rPr>
          <w:rFonts w:ascii="Times New Roman" w:hAnsi="Times New Roman"/>
          <w:sz w:val="26"/>
          <w:szCs w:val="26"/>
        </w:rPr>
        <w:t xml:space="preserve"> case where none of the above are</w:t>
      </w:r>
      <w:r>
        <w:rPr>
          <w:rFonts w:ascii="Times New Roman" w:hAnsi="Times New Roman"/>
          <w:sz w:val="26"/>
          <w:szCs w:val="26"/>
        </w:rPr>
        <w:t xml:space="preserve"> true, it is often possible to work at one remove by reacting samples of the reaction mixture with a chemical that will give a coloured solution.</w:t>
      </w:r>
    </w:p>
    <w:p w14:paraId="27B111A0" w14:textId="77777777" w:rsidR="00A1067D" w:rsidRDefault="00A1067D" w:rsidP="00A1067D">
      <w:pPr>
        <w:spacing w:after="120" w:line="240" w:lineRule="auto"/>
        <w:rPr>
          <w:rFonts w:ascii="Times New Roman" w:hAnsi="Times New Roman"/>
          <w:sz w:val="26"/>
          <w:szCs w:val="26"/>
        </w:rPr>
      </w:pPr>
    </w:p>
    <w:p w14:paraId="4EFDF846" w14:textId="77777777" w:rsidR="003F377B" w:rsidRDefault="003F377B" w:rsidP="003F377B">
      <w:pPr>
        <w:spacing w:after="120" w:line="240" w:lineRule="auto"/>
        <w:rPr>
          <w:rFonts w:ascii="Times New Roman" w:hAnsi="Times New Roman"/>
          <w:sz w:val="26"/>
          <w:szCs w:val="26"/>
        </w:rPr>
      </w:pPr>
    </w:p>
    <w:p w14:paraId="002A6469" w14:textId="77777777" w:rsidR="00E27542" w:rsidRPr="00E27542" w:rsidRDefault="00E27542" w:rsidP="003F377B">
      <w:pPr>
        <w:spacing w:after="120" w:line="240" w:lineRule="auto"/>
        <w:rPr>
          <w:rFonts w:ascii="Times New Roman" w:hAnsi="Times New Roman"/>
          <w:b/>
          <w:sz w:val="26"/>
          <w:szCs w:val="26"/>
        </w:rPr>
      </w:pPr>
      <w:r>
        <w:rPr>
          <w:rFonts w:ascii="Times New Roman" w:hAnsi="Times New Roman"/>
          <w:sz w:val="26"/>
          <w:szCs w:val="26"/>
        </w:rPr>
        <w:br w:type="page"/>
      </w:r>
      <w:r w:rsidRPr="00E27542">
        <w:rPr>
          <w:rFonts w:ascii="Times New Roman" w:hAnsi="Times New Roman"/>
          <w:sz w:val="26"/>
          <w:szCs w:val="26"/>
        </w:rPr>
        <w:lastRenderedPageBreak/>
        <w:pict w14:anchorId="024CC128">
          <v:shape id="Picture 5" o:spid="_x0000_s1059" type="#_x0000_t75" alt="Mystrica Colorimeter" style="position:absolute;margin-left:209.25pt;margin-top:7.45pt;width:272.05pt;height:167.8pt;z-index:7;visibility:visible">
            <v:imagedata r:id="rId12" o:title="Mystrica Colorimeter"/>
            <w10:wrap type="square"/>
          </v:shape>
        </w:pict>
      </w:r>
      <w:r w:rsidRPr="00E27542">
        <w:rPr>
          <w:rFonts w:ascii="Times New Roman" w:hAnsi="Times New Roman"/>
          <w:b/>
          <w:sz w:val="26"/>
          <w:szCs w:val="26"/>
        </w:rPr>
        <w:t>Commercial Colorimeters</w:t>
      </w:r>
    </w:p>
    <w:p w14:paraId="755AAE7D" w14:textId="77777777" w:rsidR="00E27542" w:rsidRDefault="00E27542" w:rsidP="003F377B">
      <w:pPr>
        <w:spacing w:after="120" w:line="240" w:lineRule="auto"/>
        <w:rPr>
          <w:rFonts w:ascii="Times New Roman" w:hAnsi="Times New Roman"/>
          <w:sz w:val="26"/>
          <w:szCs w:val="26"/>
        </w:rPr>
      </w:pPr>
      <w:r>
        <w:rPr>
          <w:rFonts w:ascii="Times New Roman" w:hAnsi="Times New Roman"/>
          <w:sz w:val="26"/>
          <w:szCs w:val="26"/>
        </w:rPr>
        <w:t xml:space="preserve">There are many colorimeters on the market, ranging from less than £100 to over £3,000. The simple ones we use at SSERC are made by </w:t>
      </w:r>
      <w:proofErr w:type="spellStart"/>
      <w:r>
        <w:rPr>
          <w:rFonts w:ascii="Times New Roman" w:hAnsi="Times New Roman"/>
          <w:sz w:val="26"/>
          <w:szCs w:val="26"/>
        </w:rPr>
        <w:t>Mystrica</w:t>
      </w:r>
      <w:proofErr w:type="spellEnd"/>
      <w:r>
        <w:rPr>
          <w:rFonts w:ascii="Times New Roman" w:hAnsi="Times New Roman"/>
          <w:sz w:val="26"/>
          <w:szCs w:val="26"/>
        </w:rPr>
        <w:t>.</w:t>
      </w:r>
    </w:p>
    <w:p w14:paraId="32E4E0E8" w14:textId="77777777" w:rsidR="00E27542" w:rsidRDefault="00E27542" w:rsidP="003F377B">
      <w:pPr>
        <w:spacing w:after="120" w:line="240" w:lineRule="auto"/>
        <w:rPr>
          <w:rFonts w:ascii="Times New Roman" w:hAnsi="Times New Roman"/>
          <w:sz w:val="26"/>
          <w:szCs w:val="26"/>
        </w:rPr>
      </w:pPr>
    </w:p>
    <w:p w14:paraId="1194F0F0" w14:textId="77777777" w:rsidR="00E27542" w:rsidRDefault="00E27542" w:rsidP="003F377B">
      <w:pPr>
        <w:spacing w:after="120" w:line="240" w:lineRule="auto"/>
        <w:rPr>
          <w:rFonts w:ascii="Times New Roman" w:hAnsi="Times New Roman"/>
          <w:sz w:val="26"/>
          <w:szCs w:val="26"/>
        </w:rPr>
      </w:pPr>
    </w:p>
    <w:p w14:paraId="19EBD3B3" w14:textId="77777777" w:rsidR="00E27542" w:rsidRDefault="00E27542" w:rsidP="003F377B">
      <w:pPr>
        <w:spacing w:after="120" w:line="240" w:lineRule="auto"/>
        <w:rPr>
          <w:rFonts w:ascii="Times New Roman" w:hAnsi="Times New Roman"/>
          <w:sz w:val="26"/>
          <w:szCs w:val="26"/>
        </w:rPr>
      </w:pPr>
    </w:p>
    <w:p w14:paraId="07252976" w14:textId="77777777" w:rsidR="00E27542" w:rsidRDefault="00E27542" w:rsidP="003F377B">
      <w:pPr>
        <w:spacing w:after="120" w:line="240" w:lineRule="auto"/>
        <w:rPr>
          <w:rFonts w:ascii="Times New Roman" w:hAnsi="Times New Roman"/>
          <w:sz w:val="26"/>
          <w:szCs w:val="26"/>
        </w:rPr>
      </w:pPr>
    </w:p>
    <w:p w14:paraId="37B44685" w14:textId="77777777" w:rsidR="00E27542" w:rsidRPr="00E27542" w:rsidRDefault="00E27542" w:rsidP="003F377B">
      <w:pPr>
        <w:spacing w:after="120" w:line="240" w:lineRule="auto"/>
        <w:rPr>
          <w:rFonts w:ascii="Times New Roman" w:hAnsi="Times New Roman"/>
          <w:b/>
          <w:sz w:val="26"/>
          <w:szCs w:val="26"/>
        </w:rPr>
      </w:pPr>
      <w:r w:rsidRPr="00E27542">
        <w:rPr>
          <w:rFonts w:ascii="Times New Roman" w:hAnsi="Times New Roman"/>
          <w:b/>
          <w:sz w:val="26"/>
          <w:szCs w:val="26"/>
        </w:rPr>
        <w:t>Why bother making one?</w:t>
      </w:r>
    </w:p>
    <w:p w14:paraId="1A022E11" w14:textId="77777777" w:rsidR="00E27542" w:rsidRDefault="00E27542" w:rsidP="003F377B">
      <w:pPr>
        <w:spacing w:after="120" w:line="240" w:lineRule="auto"/>
        <w:rPr>
          <w:rFonts w:ascii="Times New Roman" w:hAnsi="Times New Roman"/>
          <w:sz w:val="26"/>
          <w:szCs w:val="26"/>
        </w:rPr>
      </w:pPr>
      <w:r>
        <w:rPr>
          <w:rFonts w:ascii="Times New Roman" w:hAnsi="Times New Roman"/>
          <w:sz w:val="26"/>
          <w:szCs w:val="26"/>
        </w:rPr>
        <w:t>1. Cost</w:t>
      </w:r>
    </w:p>
    <w:p w14:paraId="60ADFC2B" w14:textId="77777777" w:rsidR="00FA7C73" w:rsidRDefault="00E27542" w:rsidP="003F377B">
      <w:pPr>
        <w:spacing w:after="120" w:line="240" w:lineRule="auto"/>
        <w:rPr>
          <w:rFonts w:ascii="Times New Roman" w:hAnsi="Times New Roman"/>
          <w:sz w:val="26"/>
          <w:szCs w:val="26"/>
        </w:rPr>
      </w:pPr>
      <w:r>
        <w:rPr>
          <w:rFonts w:ascii="Times New Roman" w:hAnsi="Times New Roman"/>
          <w:sz w:val="26"/>
          <w:szCs w:val="26"/>
        </w:rPr>
        <w:t xml:space="preserve">Even with a </w:t>
      </w:r>
      <w:r w:rsidR="00FA7C73">
        <w:rPr>
          <w:rFonts w:ascii="Times New Roman" w:hAnsi="Times New Roman"/>
          <w:sz w:val="26"/>
          <w:szCs w:val="26"/>
        </w:rPr>
        <w:t xml:space="preserve">cheap model, a class set is the best part of £1,000. If it is possible to make a working colorimeter for a few </w:t>
      </w:r>
      <w:proofErr w:type="gramStart"/>
      <w:r w:rsidR="00FA7C73">
        <w:rPr>
          <w:rFonts w:ascii="Times New Roman" w:hAnsi="Times New Roman"/>
          <w:sz w:val="26"/>
          <w:szCs w:val="26"/>
        </w:rPr>
        <w:t>pounds</w:t>
      </w:r>
      <w:proofErr w:type="gramEnd"/>
      <w:r w:rsidR="00FA7C73">
        <w:rPr>
          <w:rFonts w:ascii="Times New Roman" w:hAnsi="Times New Roman"/>
          <w:sz w:val="26"/>
          <w:szCs w:val="26"/>
        </w:rPr>
        <w:t xml:space="preserve"> then it means that this important technique can be used more often.</w:t>
      </w:r>
    </w:p>
    <w:p w14:paraId="0DAFEE18" w14:textId="77777777" w:rsidR="00FA7C73" w:rsidRDefault="00FA7C73" w:rsidP="003F377B">
      <w:pPr>
        <w:spacing w:after="120" w:line="240" w:lineRule="auto"/>
        <w:rPr>
          <w:rFonts w:ascii="Times New Roman" w:hAnsi="Times New Roman"/>
          <w:sz w:val="26"/>
          <w:szCs w:val="26"/>
        </w:rPr>
      </w:pPr>
    </w:p>
    <w:p w14:paraId="314DB47C" w14:textId="77777777" w:rsidR="00FA7C73" w:rsidRDefault="00FA7C73" w:rsidP="003F377B">
      <w:pPr>
        <w:spacing w:after="120" w:line="240" w:lineRule="auto"/>
        <w:rPr>
          <w:rFonts w:ascii="Times New Roman" w:hAnsi="Times New Roman"/>
          <w:sz w:val="26"/>
          <w:szCs w:val="26"/>
        </w:rPr>
      </w:pPr>
      <w:r>
        <w:rPr>
          <w:rFonts w:ascii="Times New Roman" w:hAnsi="Times New Roman"/>
          <w:sz w:val="26"/>
          <w:szCs w:val="26"/>
        </w:rPr>
        <w:t>2. Access</w:t>
      </w:r>
    </w:p>
    <w:p w14:paraId="0D11C182" w14:textId="77777777" w:rsidR="00FA7C73" w:rsidRDefault="00FA7C73" w:rsidP="003F377B">
      <w:pPr>
        <w:spacing w:after="120" w:line="240" w:lineRule="auto"/>
        <w:rPr>
          <w:rFonts w:ascii="Times New Roman" w:hAnsi="Times New Roman"/>
          <w:sz w:val="26"/>
          <w:szCs w:val="26"/>
        </w:rPr>
      </w:pPr>
      <w:r>
        <w:rPr>
          <w:rFonts w:ascii="Times New Roman" w:hAnsi="Times New Roman"/>
          <w:sz w:val="26"/>
          <w:szCs w:val="26"/>
        </w:rPr>
        <w:t>Making a colorimeter for a few pounds means that it is possible for each pupil to use one and thus everyone gets to use and understand the technology.</w:t>
      </w:r>
    </w:p>
    <w:p w14:paraId="7D393E23" w14:textId="77777777" w:rsidR="00FA7C73" w:rsidRDefault="00FA7C73" w:rsidP="003F377B">
      <w:pPr>
        <w:spacing w:after="120" w:line="240" w:lineRule="auto"/>
        <w:rPr>
          <w:rFonts w:ascii="Times New Roman" w:hAnsi="Times New Roman"/>
          <w:sz w:val="26"/>
          <w:szCs w:val="26"/>
        </w:rPr>
      </w:pPr>
    </w:p>
    <w:p w14:paraId="1811C179" w14:textId="77777777" w:rsidR="00FA7C73" w:rsidRDefault="00FA7C73" w:rsidP="00FA7C73">
      <w:pPr>
        <w:spacing w:after="120" w:line="240" w:lineRule="auto"/>
        <w:rPr>
          <w:rFonts w:ascii="Times New Roman" w:hAnsi="Times New Roman"/>
          <w:sz w:val="26"/>
          <w:szCs w:val="26"/>
        </w:rPr>
      </w:pPr>
      <w:r>
        <w:rPr>
          <w:rFonts w:ascii="Times New Roman" w:hAnsi="Times New Roman"/>
          <w:sz w:val="26"/>
          <w:szCs w:val="26"/>
        </w:rPr>
        <w:t>3. Understanding</w:t>
      </w:r>
    </w:p>
    <w:p w14:paraId="7C380310" w14:textId="77777777" w:rsidR="00FA7C73" w:rsidRDefault="00FA7C73" w:rsidP="00FA7C73">
      <w:pPr>
        <w:spacing w:after="120" w:line="240" w:lineRule="auto"/>
        <w:rPr>
          <w:rFonts w:ascii="Times New Roman" w:hAnsi="Times New Roman"/>
          <w:sz w:val="26"/>
          <w:szCs w:val="26"/>
        </w:rPr>
      </w:pPr>
      <w:r>
        <w:rPr>
          <w:rFonts w:ascii="Times New Roman" w:hAnsi="Times New Roman"/>
          <w:sz w:val="26"/>
          <w:szCs w:val="26"/>
        </w:rPr>
        <w:t xml:space="preserve">If you can make something, you are likely to have a clearer understanding of how it works. </w:t>
      </w:r>
    </w:p>
    <w:p w14:paraId="0BDA814A" w14:textId="77777777" w:rsidR="00FC4B66" w:rsidRDefault="00FC4B66" w:rsidP="00FC4B66">
      <w:pPr>
        <w:spacing w:after="120" w:line="240" w:lineRule="auto"/>
        <w:ind w:left="426" w:hanging="426"/>
        <w:rPr>
          <w:rFonts w:ascii="Times New Roman" w:hAnsi="Times New Roman"/>
          <w:sz w:val="26"/>
          <w:szCs w:val="26"/>
        </w:rPr>
      </w:pPr>
      <w:r>
        <w:rPr>
          <w:rFonts w:ascii="Times New Roman" w:hAnsi="Times New Roman"/>
          <w:sz w:val="26"/>
          <w:szCs w:val="26"/>
        </w:rPr>
        <w:br w:type="page"/>
      </w:r>
      <w:r>
        <w:rPr>
          <w:rFonts w:ascii="Times New Roman" w:hAnsi="Times New Roman"/>
          <w:b/>
          <w:sz w:val="40"/>
          <w:szCs w:val="40"/>
        </w:rPr>
        <w:lastRenderedPageBreak/>
        <w:t>Making a colorimeter</w:t>
      </w:r>
    </w:p>
    <w:p w14:paraId="589EACC1" w14:textId="77777777" w:rsidR="00FC4B66" w:rsidRDefault="00FC4B66" w:rsidP="00FC4B66">
      <w:pPr>
        <w:spacing w:after="120" w:line="240" w:lineRule="auto"/>
        <w:ind w:left="426" w:hanging="426"/>
        <w:rPr>
          <w:rFonts w:ascii="Times New Roman" w:hAnsi="Times New Roman"/>
          <w:sz w:val="26"/>
          <w:szCs w:val="26"/>
        </w:rPr>
      </w:pPr>
    </w:p>
    <w:p w14:paraId="5A563CC8" w14:textId="77777777" w:rsidR="00FC4B66" w:rsidRPr="00634FB5" w:rsidRDefault="00FC4B66" w:rsidP="00FC4B66">
      <w:pPr>
        <w:spacing w:after="120" w:line="240" w:lineRule="auto"/>
        <w:ind w:left="426" w:hanging="426"/>
        <w:rPr>
          <w:rFonts w:ascii="Times New Roman" w:hAnsi="Times New Roman"/>
          <w:b/>
          <w:sz w:val="26"/>
          <w:szCs w:val="26"/>
        </w:rPr>
      </w:pPr>
      <w:r w:rsidRPr="00634FB5">
        <w:rPr>
          <w:rFonts w:ascii="Times New Roman" w:hAnsi="Times New Roman"/>
          <w:b/>
          <w:sz w:val="26"/>
          <w:szCs w:val="26"/>
        </w:rPr>
        <w:t>You will need</w:t>
      </w:r>
    </w:p>
    <w:tbl>
      <w:tblPr>
        <w:tblpPr w:leftFromText="180" w:rightFromText="180" w:vertAnchor="page" w:horzAnchor="margin" w:tblpXSpec="center" w:tblpY="2566"/>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621"/>
        <w:gridCol w:w="4621"/>
      </w:tblGrid>
      <w:tr w:rsidR="00FC4B66" w:rsidRPr="00634FB5" w14:paraId="65ED875F" w14:textId="77777777" w:rsidTr="003B54ED">
        <w:tc>
          <w:tcPr>
            <w:tcW w:w="4621" w:type="dxa"/>
          </w:tcPr>
          <w:p w14:paraId="3966A83D" w14:textId="77777777" w:rsidR="00FC4B66" w:rsidRPr="00634FB5" w:rsidRDefault="00FC4B66" w:rsidP="003B54ED">
            <w:pPr>
              <w:spacing w:after="120" w:line="240" w:lineRule="auto"/>
              <w:rPr>
                <w:rFonts w:ascii="Times New Roman" w:eastAsia="Times New Roman" w:hAnsi="Times New Roman"/>
                <w:sz w:val="26"/>
                <w:szCs w:val="26"/>
              </w:rPr>
            </w:pPr>
            <w:proofErr w:type="spellStart"/>
            <w:r w:rsidRPr="00634FB5">
              <w:rPr>
                <w:rFonts w:ascii="Times New Roman" w:eastAsia="Times New Roman" w:hAnsi="Times New Roman"/>
                <w:sz w:val="26"/>
                <w:szCs w:val="26"/>
              </w:rPr>
              <w:t>Jablite</w:t>
            </w:r>
            <w:proofErr w:type="spellEnd"/>
            <w:r w:rsidRPr="00634FB5">
              <w:rPr>
                <w:rFonts w:ascii="Times New Roman" w:eastAsia="Times New Roman" w:hAnsi="Times New Roman"/>
                <w:sz w:val="26"/>
                <w:szCs w:val="26"/>
              </w:rPr>
              <w:t xml:space="preserve"> insulation board (grey) either 50mm thick or a double layer of the 25mm)</w:t>
            </w:r>
          </w:p>
        </w:tc>
        <w:tc>
          <w:tcPr>
            <w:tcW w:w="4621" w:type="dxa"/>
          </w:tcPr>
          <w:p w14:paraId="3250EEFF" w14:textId="77777777" w:rsidR="00FC4B66" w:rsidRPr="00634FB5" w:rsidRDefault="00FC4B66" w:rsidP="003B54ED">
            <w:pPr>
              <w:spacing w:after="120" w:line="240" w:lineRule="auto"/>
              <w:rPr>
                <w:rFonts w:ascii="Times New Roman" w:eastAsia="Times New Roman" w:hAnsi="Times New Roman"/>
                <w:sz w:val="26"/>
                <w:szCs w:val="26"/>
              </w:rPr>
            </w:pPr>
            <w:r w:rsidRPr="00634FB5">
              <w:rPr>
                <w:rFonts w:ascii="Times New Roman" w:eastAsia="Times New Roman" w:hAnsi="Times New Roman"/>
                <w:sz w:val="26"/>
                <w:szCs w:val="26"/>
              </w:rPr>
              <w:t>Cork borer (no 7 or 8 depending on the diameter of the LDR)</w:t>
            </w:r>
          </w:p>
        </w:tc>
      </w:tr>
      <w:tr w:rsidR="00FC4B66" w:rsidRPr="00634FB5" w14:paraId="1B01EE6B" w14:textId="77777777" w:rsidTr="003B54ED">
        <w:tc>
          <w:tcPr>
            <w:tcW w:w="4621" w:type="dxa"/>
          </w:tcPr>
          <w:p w14:paraId="646F4670" w14:textId="77777777" w:rsidR="00FC4B66" w:rsidRPr="00634FB5" w:rsidRDefault="00FC4B66" w:rsidP="003B54ED">
            <w:pPr>
              <w:spacing w:after="120" w:line="240" w:lineRule="auto"/>
              <w:rPr>
                <w:rFonts w:ascii="Times New Roman" w:eastAsia="Times New Roman" w:hAnsi="Times New Roman"/>
                <w:sz w:val="26"/>
                <w:szCs w:val="26"/>
              </w:rPr>
            </w:pPr>
            <w:r w:rsidRPr="00634FB5">
              <w:rPr>
                <w:rFonts w:ascii="Times New Roman" w:eastAsia="Times New Roman" w:hAnsi="Times New Roman"/>
                <w:sz w:val="26"/>
                <w:szCs w:val="26"/>
              </w:rPr>
              <w:t>1 x rubber bung</w:t>
            </w:r>
          </w:p>
        </w:tc>
        <w:tc>
          <w:tcPr>
            <w:tcW w:w="4621" w:type="dxa"/>
          </w:tcPr>
          <w:p w14:paraId="1BEE2B5A" w14:textId="77777777" w:rsidR="00FC4B66" w:rsidRPr="00634FB5" w:rsidRDefault="00FC4B66" w:rsidP="003B54ED">
            <w:pPr>
              <w:spacing w:after="120" w:line="240" w:lineRule="auto"/>
              <w:rPr>
                <w:rFonts w:ascii="Times New Roman" w:eastAsia="Times New Roman" w:hAnsi="Times New Roman"/>
                <w:sz w:val="26"/>
                <w:szCs w:val="26"/>
              </w:rPr>
            </w:pPr>
            <w:r w:rsidRPr="00634FB5">
              <w:rPr>
                <w:rFonts w:ascii="Times New Roman" w:eastAsia="Times New Roman" w:hAnsi="Times New Roman"/>
                <w:sz w:val="26"/>
                <w:szCs w:val="26"/>
              </w:rPr>
              <w:t>1 x LDR</w:t>
            </w:r>
          </w:p>
        </w:tc>
      </w:tr>
      <w:tr w:rsidR="00FC4B66" w:rsidRPr="00634FB5" w14:paraId="77A34C03" w14:textId="77777777" w:rsidTr="003B54ED">
        <w:tc>
          <w:tcPr>
            <w:tcW w:w="4621" w:type="dxa"/>
          </w:tcPr>
          <w:p w14:paraId="342446BA" w14:textId="77777777" w:rsidR="00FC4B66" w:rsidRPr="00634FB5" w:rsidRDefault="00FC4B66" w:rsidP="003B54ED">
            <w:pPr>
              <w:spacing w:after="120" w:line="240" w:lineRule="auto"/>
              <w:rPr>
                <w:rFonts w:ascii="Times New Roman" w:eastAsia="Times New Roman" w:hAnsi="Times New Roman"/>
                <w:sz w:val="26"/>
                <w:szCs w:val="26"/>
              </w:rPr>
            </w:pPr>
            <w:r w:rsidRPr="00634FB5">
              <w:rPr>
                <w:rFonts w:ascii="Times New Roman" w:eastAsia="Times New Roman" w:hAnsi="Times New Roman"/>
                <w:sz w:val="26"/>
                <w:szCs w:val="26"/>
              </w:rPr>
              <w:t>1 x white 5mm LED</w:t>
            </w:r>
          </w:p>
        </w:tc>
        <w:tc>
          <w:tcPr>
            <w:tcW w:w="4621" w:type="dxa"/>
          </w:tcPr>
          <w:p w14:paraId="6EBA2ED3" w14:textId="77777777" w:rsidR="00FC4B66" w:rsidRPr="00634FB5" w:rsidRDefault="00FC4B66" w:rsidP="003B54ED">
            <w:pPr>
              <w:spacing w:after="120" w:line="240" w:lineRule="auto"/>
              <w:rPr>
                <w:rFonts w:ascii="Times New Roman" w:eastAsia="Times New Roman" w:hAnsi="Times New Roman"/>
                <w:sz w:val="26"/>
                <w:szCs w:val="26"/>
              </w:rPr>
            </w:pPr>
            <w:r w:rsidRPr="00634FB5">
              <w:rPr>
                <w:rFonts w:ascii="Times New Roman" w:eastAsia="Times New Roman" w:hAnsi="Times New Roman"/>
                <w:sz w:val="26"/>
                <w:szCs w:val="26"/>
              </w:rPr>
              <w:t xml:space="preserve">1 x </w:t>
            </w:r>
            <w:proofErr w:type="gramStart"/>
            <w:r w:rsidRPr="00634FB5">
              <w:rPr>
                <w:rFonts w:ascii="Times New Roman" w:eastAsia="Times New Roman" w:hAnsi="Times New Roman"/>
                <w:sz w:val="26"/>
                <w:szCs w:val="26"/>
              </w:rPr>
              <w:t>180 ohm</w:t>
            </w:r>
            <w:proofErr w:type="gramEnd"/>
            <w:r w:rsidRPr="00634FB5">
              <w:rPr>
                <w:rFonts w:ascii="Times New Roman" w:eastAsia="Times New Roman" w:hAnsi="Times New Roman"/>
                <w:sz w:val="26"/>
                <w:szCs w:val="26"/>
              </w:rPr>
              <w:t xml:space="preserve"> resistor</w:t>
            </w:r>
          </w:p>
        </w:tc>
      </w:tr>
      <w:tr w:rsidR="00FC4B66" w:rsidRPr="00634FB5" w14:paraId="64464DB6" w14:textId="77777777" w:rsidTr="003B54ED">
        <w:tc>
          <w:tcPr>
            <w:tcW w:w="4621" w:type="dxa"/>
          </w:tcPr>
          <w:p w14:paraId="4EA7F691" w14:textId="77777777" w:rsidR="00FC4B66" w:rsidRPr="00634FB5" w:rsidRDefault="00FC4B66" w:rsidP="003B54ED">
            <w:pPr>
              <w:spacing w:after="120" w:line="240" w:lineRule="auto"/>
              <w:rPr>
                <w:rFonts w:ascii="Times New Roman" w:eastAsia="Times New Roman" w:hAnsi="Times New Roman"/>
                <w:sz w:val="26"/>
                <w:szCs w:val="26"/>
              </w:rPr>
            </w:pPr>
            <w:r w:rsidRPr="00634FB5">
              <w:rPr>
                <w:rFonts w:ascii="Times New Roman" w:eastAsia="Times New Roman" w:hAnsi="Times New Roman"/>
                <w:sz w:val="26"/>
                <w:szCs w:val="26"/>
              </w:rPr>
              <w:t>1 short piece of insulated wire</w:t>
            </w:r>
          </w:p>
        </w:tc>
        <w:tc>
          <w:tcPr>
            <w:tcW w:w="4621" w:type="dxa"/>
          </w:tcPr>
          <w:p w14:paraId="1CAAECAC" w14:textId="77777777" w:rsidR="00FC4B66" w:rsidRPr="00634FB5" w:rsidRDefault="00FC4B66" w:rsidP="003B54ED">
            <w:pPr>
              <w:spacing w:after="120" w:line="240" w:lineRule="auto"/>
              <w:rPr>
                <w:rFonts w:ascii="Times New Roman" w:eastAsia="Times New Roman" w:hAnsi="Times New Roman"/>
                <w:sz w:val="26"/>
                <w:szCs w:val="26"/>
              </w:rPr>
            </w:pPr>
            <w:r w:rsidRPr="00634FB5">
              <w:rPr>
                <w:rFonts w:ascii="Times New Roman" w:eastAsia="Times New Roman" w:hAnsi="Times New Roman"/>
                <w:sz w:val="26"/>
                <w:szCs w:val="26"/>
              </w:rPr>
              <w:t xml:space="preserve">1 x </w:t>
            </w:r>
            <w:proofErr w:type="spellStart"/>
            <w:r w:rsidRPr="00634FB5">
              <w:rPr>
                <w:rFonts w:ascii="Times New Roman" w:eastAsia="Times New Roman" w:hAnsi="Times New Roman"/>
                <w:sz w:val="26"/>
                <w:szCs w:val="26"/>
              </w:rPr>
              <w:t>multimeter</w:t>
            </w:r>
            <w:proofErr w:type="spellEnd"/>
            <w:r w:rsidRPr="00634FB5">
              <w:rPr>
                <w:rFonts w:ascii="Times New Roman" w:eastAsia="Times New Roman" w:hAnsi="Times New Roman"/>
                <w:sz w:val="26"/>
                <w:szCs w:val="26"/>
              </w:rPr>
              <w:t xml:space="preserve"> </w:t>
            </w:r>
          </w:p>
        </w:tc>
      </w:tr>
      <w:tr w:rsidR="00FC4B66" w:rsidRPr="00634FB5" w14:paraId="3CF5C9D5" w14:textId="77777777" w:rsidTr="003B54ED">
        <w:tc>
          <w:tcPr>
            <w:tcW w:w="4621" w:type="dxa"/>
          </w:tcPr>
          <w:p w14:paraId="7820270A" w14:textId="77777777" w:rsidR="00FC4B66" w:rsidRPr="00634FB5" w:rsidRDefault="00FC4B66" w:rsidP="003B54ED">
            <w:pPr>
              <w:spacing w:after="120" w:line="240" w:lineRule="auto"/>
              <w:rPr>
                <w:rFonts w:ascii="Times New Roman" w:eastAsia="Times New Roman" w:hAnsi="Times New Roman"/>
                <w:sz w:val="26"/>
                <w:szCs w:val="26"/>
              </w:rPr>
            </w:pPr>
            <w:r w:rsidRPr="00634FB5">
              <w:rPr>
                <w:rFonts w:ascii="Times New Roman" w:eastAsia="Times New Roman" w:hAnsi="Times New Roman"/>
                <w:sz w:val="26"/>
                <w:szCs w:val="26"/>
              </w:rPr>
              <w:t>1 x power supply (about 4.5v)</w:t>
            </w:r>
          </w:p>
        </w:tc>
        <w:tc>
          <w:tcPr>
            <w:tcW w:w="4621" w:type="dxa"/>
          </w:tcPr>
          <w:p w14:paraId="0486A85E" w14:textId="77777777" w:rsidR="00FC4B66" w:rsidRPr="00634FB5" w:rsidRDefault="00FC4B66" w:rsidP="003B54ED">
            <w:pPr>
              <w:spacing w:after="120" w:line="240" w:lineRule="auto"/>
              <w:rPr>
                <w:rFonts w:ascii="Times New Roman" w:eastAsia="Times New Roman" w:hAnsi="Times New Roman"/>
                <w:sz w:val="26"/>
                <w:szCs w:val="26"/>
              </w:rPr>
            </w:pPr>
          </w:p>
        </w:tc>
      </w:tr>
    </w:tbl>
    <w:p w14:paraId="3C4CC63F" w14:textId="77777777" w:rsidR="00FC4B66" w:rsidRDefault="00FC4B66" w:rsidP="00FC4B66">
      <w:pPr>
        <w:spacing w:after="120" w:line="240" w:lineRule="auto"/>
        <w:rPr>
          <w:rFonts w:ascii="Times New Roman" w:hAnsi="Times New Roman"/>
          <w:sz w:val="26"/>
          <w:szCs w:val="26"/>
        </w:rPr>
      </w:pPr>
    </w:p>
    <w:p w14:paraId="685E3EDE" w14:textId="77777777" w:rsidR="00FC4B66" w:rsidRPr="00634FB5" w:rsidRDefault="00FC4B66" w:rsidP="00FC4B66">
      <w:pPr>
        <w:pStyle w:val="ListParagraph"/>
        <w:numPr>
          <w:ilvl w:val="0"/>
          <w:numId w:val="20"/>
        </w:numPr>
        <w:spacing w:after="120" w:line="240" w:lineRule="auto"/>
        <w:ind w:left="426" w:hanging="426"/>
        <w:rPr>
          <w:rFonts w:ascii="Times New Roman" w:hAnsi="Times New Roman"/>
          <w:sz w:val="26"/>
          <w:szCs w:val="26"/>
        </w:rPr>
      </w:pPr>
      <w:r w:rsidRPr="00634FB5">
        <w:rPr>
          <w:rFonts w:ascii="Times New Roman" w:hAnsi="Times New Roman"/>
          <w:sz w:val="26"/>
          <w:szCs w:val="26"/>
        </w:rPr>
        <w:t>Cut a piece of the board to approximately 5cm x 5cm (a hot knife is the most effective method for this as it provided a firm, non crumbly edge.</w:t>
      </w:r>
    </w:p>
    <w:p w14:paraId="029EBEA4" w14:textId="77777777" w:rsidR="00FC4B66" w:rsidRPr="00634FB5" w:rsidRDefault="00FC4B66" w:rsidP="00FC4B66">
      <w:pPr>
        <w:pStyle w:val="ListParagraph"/>
        <w:numPr>
          <w:ilvl w:val="0"/>
          <w:numId w:val="20"/>
        </w:numPr>
        <w:spacing w:after="120" w:line="240" w:lineRule="auto"/>
        <w:ind w:left="426" w:hanging="426"/>
        <w:rPr>
          <w:rFonts w:ascii="Times New Roman" w:hAnsi="Times New Roman"/>
          <w:sz w:val="26"/>
          <w:szCs w:val="26"/>
        </w:rPr>
      </w:pPr>
      <w:r w:rsidRPr="00634FB5">
        <w:rPr>
          <w:rFonts w:ascii="Times New Roman" w:hAnsi="Times New Roman"/>
          <w:sz w:val="26"/>
          <w:szCs w:val="26"/>
        </w:rPr>
        <w:t>Select a cork borer that is suitable for your LDR</w:t>
      </w:r>
      <w:r>
        <w:rPr>
          <w:rFonts w:ascii="Times New Roman" w:hAnsi="Times New Roman"/>
          <w:sz w:val="26"/>
          <w:szCs w:val="26"/>
        </w:rPr>
        <w:t>.</w:t>
      </w:r>
    </w:p>
    <w:p w14:paraId="1F0453F3" w14:textId="77777777" w:rsidR="00FC4B66" w:rsidRPr="00634FB5" w:rsidRDefault="00FC4B66" w:rsidP="00FC4B66">
      <w:pPr>
        <w:pStyle w:val="ListParagraph"/>
        <w:numPr>
          <w:ilvl w:val="0"/>
          <w:numId w:val="20"/>
        </w:numPr>
        <w:spacing w:after="120" w:line="240" w:lineRule="auto"/>
        <w:ind w:left="426" w:hanging="426"/>
        <w:rPr>
          <w:rFonts w:ascii="Times New Roman" w:hAnsi="Times New Roman"/>
          <w:sz w:val="26"/>
          <w:szCs w:val="26"/>
        </w:rPr>
      </w:pPr>
      <w:r>
        <w:rPr>
          <w:noProof/>
        </w:rPr>
        <w:pict w14:anchorId="559AC3C4">
          <v:shape id="_x0000_s1069" type="#_x0000_t75" style="position:absolute;left:0;text-align:left;margin-left:319.85pt;margin-top:6.05pt;width:168pt;height:111.55pt;z-index:10">
            <v:imagedata r:id="rId13" o:title="DSC_0800"/>
            <w10:wrap type="square"/>
          </v:shape>
        </w:pict>
      </w:r>
      <w:r w:rsidRPr="00634FB5">
        <w:rPr>
          <w:rFonts w:ascii="Times New Roman" w:hAnsi="Times New Roman"/>
          <w:sz w:val="26"/>
          <w:szCs w:val="26"/>
        </w:rPr>
        <w:t>Select a rubber bung that will fit the hole made by the cork borer</w:t>
      </w:r>
      <w:r>
        <w:rPr>
          <w:rFonts w:ascii="Times New Roman" w:hAnsi="Times New Roman"/>
          <w:sz w:val="26"/>
          <w:szCs w:val="26"/>
        </w:rPr>
        <w:t>.</w:t>
      </w:r>
    </w:p>
    <w:p w14:paraId="041557DE" w14:textId="77777777" w:rsidR="00FC4B66" w:rsidRPr="00634FB5" w:rsidRDefault="00FC4B66" w:rsidP="00FC4B66">
      <w:pPr>
        <w:pStyle w:val="ListParagraph"/>
        <w:numPr>
          <w:ilvl w:val="0"/>
          <w:numId w:val="20"/>
        </w:numPr>
        <w:spacing w:after="120" w:line="240" w:lineRule="auto"/>
        <w:ind w:left="426" w:hanging="426"/>
        <w:rPr>
          <w:rFonts w:ascii="Times New Roman" w:hAnsi="Times New Roman"/>
          <w:sz w:val="26"/>
          <w:szCs w:val="26"/>
        </w:rPr>
      </w:pPr>
      <w:r w:rsidRPr="00634FB5">
        <w:rPr>
          <w:rFonts w:ascii="Times New Roman" w:hAnsi="Times New Roman"/>
          <w:sz w:val="26"/>
          <w:szCs w:val="26"/>
        </w:rPr>
        <w:t xml:space="preserve">Cut the length of the bung </w:t>
      </w:r>
      <w:r>
        <w:rPr>
          <w:rFonts w:ascii="Times New Roman" w:hAnsi="Times New Roman"/>
          <w:sz w:val="26"/>
          <w:szCs w:val="26"/>
        </w:rPr>
        <w:t>in half</w:t>
      </w:r>
      <w:r w:rsidRPr="00634FB5">
        <w:rPr>
          <w:rFonts w:ascii="Times New Roman" w:hAnsi="Times New Roman"/>
          <w:sz w:val="26"/>
          <w:szCs w:val="26"/>
        </w:rPr>
        <w:t xml:space="preserve">, with a knife or scalpel, </w:t>
      </w:r>
      <w:r>
        <w:rPr>
          <w:rFonts w:ascii="Times New Roman" w:hAnsi="Times New Roman"/>
          <w:sz w:val="26"/>
          <w:szCs w:val="26"/>
        </w:rPr>
        <w:t>and keep the narrower end.</w:t>
      </w:r>
      <w:r w:rsidRPr="00093539">
        <w:rPr>
          <w:rFonts w:ascii="Times New Roman" w:hAnsi="Times New Roman"/>
          <w:sz w:val="26"/>
          <w:szCs w:val="26"/>
        </w:rPr>
        <w:t xml:space="preserve"> </w:t>
      </w:r>
    </w:p>
    <w:p w14:paraId="41D887CF" w14:textId="77777777" w:rsidR="00FC4B66" w:rsidRDefault="00FC4B66" w:rsidP="00FC4B66">
      <w:pPr>
        <w:pStyle w:val="ListParagraph"/>
        <w:numPr>
          <w:ilvl w:val="0"/>
          <w:numId w:val="20"/>
        </w:numPr>
        <w:spacing w:after="120" w:line="240" w:lineRule="auto"/>
        <w:ind w:left="426" w:hanging="426"/>
        <w:rPr>
          <w:rFonts w:ascii="Times New Roman" w:hAnsi="Times New Roman"/>
          <w:sz w:val="26"/>
          <w:szCs w:val="26"/>
        </w:rPr>
      </w:pPr>
      <w:r>
        <w:rPr>
          <w:noProof/>
        </w:rPr>
        <w:pict w14:anchorId="2D5524CD">
          <v:shape id="_x0000_s1072" type="#_x0000_t75" style="position:absolute;left:0;text-align:left;margin-left:381.1pt;margin-top:45.8pt;width:105.75pt;height:159pt;z-index:13">
            <v:imagedata r:id="rId14" o:title="DSC_0801"/>
            <w10:wrap type="square"/>
          </v:shape>
        </w:pict>
      </w:r>
      <w:r w:rsidRPr="00634FB5">
        <w:rPr>
          <w:rFonts w:ascii="Times New Roman" w:hAnsi="Times New Roman"/>
          <w:sz w:val="26"/>
          <w:szCs w:val="26"/>
        </w:rPr>
        <w:t>Use the cork-borer to make a hole horizontally completely through the block. Take care to keep it as horizontal as possible.</w:t>
      </w:r>
    </w:p>
    <w:p w14:paraId="2ADEF7D4" w14:textId="77777777" w:rsidR="00FC4B66" w:rsidRPr="00634FB5" w:rsidRDefault="00FC4B66" w:rsidP="00FC4B66">
      <w:pPr>
        <w:pStyle w:val="ListParagraph"/>
        <w:spacing w:after="120" w:line="240" w:lineRule="auto"/>
        <w:ind w:left="426"/>
        <w:rPr>
          <w:rFonts w:ascii="Times New Roman" w:hAnsi="Times New Roman"/>
          <w:sz w:val="26"/>
          <w:szCs w:val="26"/>
        </w:rPr>
      </w:pPr>
    </w:p>
    <w:p w14:paraId="46D63B82" w14:textId="77777777" w:rsidR="00FC4B66" w:rsidRDefault="00FC4B66" w:rsidP="00FC4B66">
      <w:pPr>
        <w:pStyle w:val="ListParagraph"/>
        <w:numPr>
          <w:ilvl w:val="0"/>
          <w:numId w:val="20"/>
        </w:numPr>
        <w:spacing w:after="120" w:line="240" w:lineRule="auto"/>
        <w:ind w:left="426" w:hanging="426"/>
        <w:rPr>
          <w:rFonts w:ascii="Times New Roman" w:hAnsi="Times New Roman"/>
          <w:sz w:val="26"/>
          <w:szCs w:val="26"/>
        </w:rPr>
      </w:pPr>
      <w:r w:rsidRPr="00634FB5">
        <w:rPr>
          <w:rFonts w:ascii="Times New Roman" w:hAnsi="Times New Roman"/>
          <w:sz w:val="26"/>
          <w:szCs w:val="26"/>
        </w:rPr>
        <w:t>Use the borer again to make a hole vertically down from the top, taking care to make sure it crosses the line of your first hole. Don’t take this hole all the way through</w:t>
      </w:r>
      <w:r>
        <w:rPr>
          <w:rFonts w:ascii="Times New Roman" w:hAnsi="Times New Roman"/>
          <w:sz w:val="26"/>
          <w:szCs w:val="26"/>
        </w:rPr>
        <w:t xml:space="preserve"> to the bottom</w:t>
      </w:r>
      <w:r w:rsidRPr="00634FB5">
        <w:rPr>
          <w:rFonts w:ascii="Times New Roman" w:hAnsi="Times New Roman"/>
          <w:sz w:val="26"/>
          <w:szCs w:val="26"/>
        </w:rPr>
        <w:t>.</w:t>
      </w:r>
    </w:p>
    <w:p w14:paraId="23B5CC9C" w14:textId="77777777" w:rsidR="00FC4B66" w:rsidRPr="00634FB5" w:rsidRDefault="00FC4B66" w:rsidP="00FC4B66">
      <w:pPr>
        <w:pStyle w:val="ListParagraph"/>
        <w:spacing w:after="120" w:line="240" w:lineRule="auto"/>
        <w:ind w:left="426"/>
        <w:rPr>
          <w:rFonts w:ascii="Times New Roman" w:hAnsi="Times New Roman"/>
          <w:sz w:val="26"/>
          <w:szCs w:val="26"/>
        </w:rPr>
      </w:pPr>
    </w:p>
    <w:p w14:paraId="1077431C" w14:textId="77777777" w:rsidR="00FC4B66" w:rsidRDefault="00FC4B66" w:rsidP="00FC4B66">
      <w:pPr>
        <w:pStyle w:val="ListParagraph"/>
        <w:numPr>
          <w:ilvl w:val="0"/>
          <w:numId w:val="20"/>
        </w:numPr>
        <w:spacing w:after="120" w:line="240" w:lineRule="auto"/>
        <w:ind w:left="426" w:hanging="426"/>
        <w:rPr>
          <w:rFonts w:ascii="Times New Roman" w:hAnsi="Times New Roman"/>
          <w:sz w:val="26"/>
          <w:szCs w:val="26"/>
        </w:rPr>
      </w:pPr>
      <w:r w:rsidRPr="00634FB5">
        <w:rPr>
          <w:rFonts w:ascii="Times New Roman" w:hAnsi="Times New Roman"/>
          <w:sz w:val="26"/>
          <w:szCs w:val="26"/>
        </w:rPr>
        <w:t>Check the size with a cuvette – you may need to press on the sides of the hole with a spatula. The idea is that it is a snug fit and the cuvette does not rotate.</w:t>
      </w:r>
    </w:p>
    <w:p w14:paraId="4A5632C2" w14:textId="77777777" w:rsidR="00FC4B66" w:rsidRPr="00634FB5" w:rsidRDefault="00FC4B66" w:rsidP="00FC4B66">
      <w:pPr>
        <w:pStyle w:val="ListParagraph"/>
        <w:spacing w:after="120" w:line="240" w:lineRule="auto"/>
        <w:ind w:left="426"/>
        <w:rPr>
          <w:rFonts w:ascii="Times New Roman" w:hAnsi="Times New Roman"/>
          <w:sz w:val="26"/>
          <w:szCs w:val="26"/>
        </w:rPr>
      </w:pPr>
      <w:r>
        <w:rPr>
          <w:noProof/>
        </w:rPr>
        <w:pict w14:anchorId="36719AD9">
          <v:shape id="_x0000_s1070" type="#_x0000_t75" style="position:absolute;left:0;text-align:left;margin-left:411.25pt;margin-top:16.5pt;width:70.25pt;height:67.5pt;rotation:2395781fd;z-index:11">
            <v:imagedata r:id="rId15" o:title=""/>
            <w10:wrap type="square"/>
          </v:shape>
        </w:pict>
      </w:r>
    </w:p>
    <w:p w14:paraId="67E60F0C" w14:textId="77777777" w:rsidR="00FC4B66" w:rsidRPr="00634FB5" w:rsidRDefault="00FC4B66" w:rsidP="00FC4B66">
      <w:pPr>
        <w:pStyle w:val="ListParagraph"/>
        <w:numPr>
          <w:ilvl w:val="0"/>
          <w:numId w:val="20"/>
        </w:numPr>
        <w:spacing w:after="120" w:line="240" w:lineRule="auto"/>
        <w:ind w:left="426" w:hanging="426"/>
        <w:rPr>
          <w:rFonts w:ascii="Times New Roman" w:hAnsi="Times New Roman"/>
          <w:sz w:val="26"/>
          <w:szCs w:val="26"/>
        </w:rPr>
      </w:pPr>
      <w:r w:rsidRPr="00634FB5">
        <w:rPr>
          <w:rFonts w:ascii="Times New Roman" w:hAnsi="Times New Roman"/>
          <w:sz w:val="26"/>
          <w:szCs w:val="26"/>
        </w:rPr>
        <w:t>Cover the whole block with one or two layers of aluminium f</w:t>
      </w:r>
      <w:r>
        <w:rPr>
          <w:rFonts w:ascii="Times New Roman" w:hAnsi="Times New Roman"/>
          <w:sz w:val="26"/>
          <w:szCs w:val="26"/>
        </w:rPr>
        <w:t xml:space="preserve">oil (to lightproof it). Pierce </w:t>
      </w:r>
      <w:r w:rsidRPr="00634FB5">
        <w:rPr>
          <w:rFonts w:ascii="Times New Roman" w:hAnsi="Times New Roman"/>
          <w:sz w:val="26"/>
          <w:szCs w:val="26"/>
        </w:rPr>
        <w:t>where the holes are with a screwdriver or pencil and push the foil in.</w:t>
      </w:r>
    </w:p>
    <w:p w14:paraId="7FDC1FA3" w14:textId="77777777" w:rsidR="00FC4B66" w:rsidRPr="00634FB5" w:rsidRDefault="00FC4B66" w:rsidP="00FC4B66">
      <w:pPr>
        <w:pStyle w:val="ListParagraph"/>
        <w:numPr>
          <w:ilvl w:val="0"/>
          <w:numId w:val="20"/>
        </w:numPr>
        <w:spacing w:after="120" w:line="240" w:lineRule="auto"/>
        <w:ind w:left="426" w:hanging="426"/>
        <w:rPr>
          <w:rFonts w:ascii="Times New Roman" w:hAnsi="Times New Roman"/>
          <w:sz w:val="26"/>
          <w:szCs w:val="26"/>
        </w:rPr>
      </w:pPr>
      <w:r w:rsidRPr="00634FB5">
        <w:rPr>
          <w:rFonts w:ascii="Times New Roman" w:hAnsi="Times New Roman"/>
          <w:sz w:val="26"/>
          <w:szCs w:val="26"/>
        </w:rPr>
        <w:t>Insert the LED into the hole in the bung.</w:t>
      </w:r>
    </w:p>
    <w:p w14:paraId="3AB6C014" w14:textId="77777777" w:rsidR="00FC4B66" w:rsidRDefault="00FC4B66" w:rsidP="00FC4B66">
      <w:pPr>
        <w:pStyle w:val="ListParagraph"/>
        <w:numPr>
          <w:ilvl w:val="0"/>
          <w:numId w:val="20"/>
        </w:numPr>
        <w:spacing w:after="120" w:line="240" w:lineRule="auto"/>
        <w:ind w:left="426" w:hanging="426"/>
        <w:rPr>
          <w:rFonts w:ascii="Times New Roman" w:hAnsi="Times New Roman"/>
          <w:sz w:val="26"/>
          <w:szCs w:val="26"/>
        </w:rPr>
      </w:pPr>
      <w:r>
        <w:rPr>
          <w:noProof/>
        </w:rPr>
        <w:pict w14:anchorId="3F4E5086">
          <v:shape id="_x0000_s1071" type="#_x0000_t75" style="position:absolute;left:0;text-align:left;margin-left:400.15pt;margin-top:6.65pt;width:73.9pt;height:77.15pt;z-index:12">
            <v:imagedata r:id="rId16" o:title=""/>
            <w10:wrap type="square"/>
          </v:shape>
        </w:pict>
      </w:r>
      <w:r w:rsidRPr="00634FB5">
        <w:rPr>
          <w:rFonts w:ascii="Times New Roman" w:hAnsi="Times New Roman"/>
          <w:sz w:val="26"/>
          <w:szCs w:val="26"/>
        </w:rPr>
        <w:t>Bend the arms of the resistor 90 degrees.</w:t>
      </w:r>
    </w:p>
    <w:p w14:paraId="0FF38F84" w14:textId="77777777" w:rsidR="00FC4B66" w:rsidRPr="00634FB5" w:rsidRDefault="00FC4B66" w:rsidP="00FC4B66">
      <w:pPr>
        <w:pStyle w:val="ListParagraph"/>
        <w:spacing w:after="120" w:line="240" w:lineRule="auto"/>
        <w:ind w:left="426"/>
        <w:rPr>
          <w:rFonts w:ascii="Times New Roman" w:hAnsi="Times New Roman"/>
          <w:sz w:val="26"/>
          <w:szCs w:val="26"/>
        </w:rPr>
      </w:pPr>
    </w:p>
    <w:p w14:paraId="0DD5830A" w14:textId="77777777" w:rsidR="00FC4B66" w:rsidRDefault="00FC4B66" w:rsidP="00FC4B66">
      <w:pPr>
        <w:pStyle w:val="ListParagraph"/>
        <w:numPr>
          <w:ilvl w:val="0"/>
          <w:numId w:val="20"/>
        </w:numPr>
        <w:spacing w:after="120" w:line="240" w:lineRule="auto"/>
        <w:ind w:left="426" w:hanging="426"/>
        <w:rPr>
          <w:rFonts w:ascii="Times New Roman" w:hAnsi="Times New Roman"/>
          <w:sz w:val="26"/>
          <w:szCs w:val="26"/>
        </w:rPr>
      </w:pPr>
      <w:r w:rsidRPr="00634FB5">
        <w:rPr>
          <w:rFonts w:ascii="Times New Roman" w:hAnsi="Times New Roman"/>
          <w:sz w:val="26"/>
          <w:szCs w:val="26"/>
        </w:rPr>
        <w:t>Take the insulated wire and use it to connect the positive arm of the LED (the longer one) to one arm of the resistor.</w:t>
      </w:r>
    </w:p>
    <w:p w14:paraId="5310C011" w14:textId="77777777" w:rsidR="00FC4B66" w:rsidRDefault="00FC4B66" w:rsidP="00FC4B66">
      <w:pPr>
        <w:pStyle w:val="ListParagraph"/>
        <w:rPr>
          <w:rFonts w:ascii="Times New Roman" w:hAnsi="Times New Roman"/>
          <w:sz w:val="26"/>
          <w:szCs w:val="26"/>
        </w:rPr>
      </w:pPr>
    </w:p>
    <w:p w14:paraId="44A5372C" w14:textId="77777777" w:rsidR="00FC4B66" w:rsidRPr="00634FB5" w:rsidRDefault="00FC4B66" w:rsidP="00FC4B66">
      <w:pPr>
        <w:pStyle w:val="ListParagraph"/>
        <w:numPr>
          <w:ilvl w:val="0"/>
          <w:numId w:val="20"/>
        </w:numPr>
        <w:spacing w:after="120" w:line="240" w:lineRule="auto"/>
        <w:ind w:left="426" w:hanging="426"/>
        <w:rPr>
          <w:rFonts w:ascii="Times New Roman" w:hAnsi="Times New Roman"/>
          <w:sz w:val="26"/>
          <w:szCs w:val="26"/>
        </w:rPr>
      </w:pPr>
      <w:r>
        <w:rPr>
          <w:noProof/>
        </w:rPr>
        <w:lastRenderedPageBreak/>
        <w:pict w14:anchorId="3A73E86A">
          <v:shape id="_x0000_s1073" type="#_x0000_t75" style="position:absolute;left:0;text-align:left;margin-left:238.75pt;margin-top:.05pt;width:225pt;height:149.25pt;z-index:14">
            <v:imagedata r:id="rId17" o:title="DSC_0804"/>
            <w10:wrap type="square"/>
          </v:shape>
        </w:pict>
      </w:r>
      <w:r w:rsidRPr="00634FB5">
        <w:rPr>
          <w:rFonts w:ascii="Times New Roman" w:hAnsi="Times New Roman"/>
          <w:sz w:val="26"/>
          <w:szCs w:val="26"/>
        </w:rPr>
        <w:t>Gently push the bung into one of the holes on the side of the block.</w:t>
      </w:r>
      <w:r w:rsidRPr="00FF1208">
        <w:rPr>
          <w:rStyle w:val="Normal"/>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14:paraId="11427B83" w14:textId="77777777" w:rsidR="00FC4B66" w:rsidRPr="00634FB5" w:rsidRDefault="00FC4B66" w:rsidP="00FC4B66">
      <w:pPr>
        <w:pStyle w:val="ListParagraph"/>
        <w:numPr>
          <w:ilvl w:val="0"/>
          <w:numId w:val="20"/>
        </w:numPr>
        <w:spacing w:after="120" w:line="240" w:lineRule="auto"/>
        <w:ind w:left="426" w:hanging="426"/>
        <w:rPr>
          <w:rFonts w:ascii="Times New Roman" w:hAnsi="Times New Roman"/>
          <w:sz w:val="26"/>
          <w:szCs w:val="26"/>
        </w:rPr>
      </w:pPr>
      <w:r w:rsidRPr="00634FB5">
        <w:rPr>
          <w:rFonts w:ascii="Times New Roman" w:hAnsi="Times New Roman"/>
          <w:sz w:val="26"/>
          <w:szCs w:val="26"/>
        </w:rPr>
        <w:t>Push the arms of the resistor into the polystyrene block.</w:t>
      </w:r>
    </w:p>
    <w:p w14:paraId="3E8912FA" w14:textId="77777777" w:rsidR="00FC4B66" w:rsidRDefault="00FC4B66" w:rsidP="00FC4B66">
      <w:pPr>
        <w:pStyle w:val="ListParagraph"/>
        <w:numPr>
          <w:ilvl w:val="0"/>
          <w:numId w:val="20"/>
        </w:numPr>
        <w:spacing w:after="120" w:line="240" w:lineRule="auto"/>
        <w:ind w:left="426" w:hanging="426"/>
        <w:rPr>
          <w:rFonts w:ascii="Times New Roman" w:hAnsi="Times New Roman"/>
          <w:sz w:val="26"/>
          <w:szCs w:val="26"/>
        </w:rPr>
      </w:pPr>
      <w:r w:rsidRPr="00634FB5">
        <w:rPr>
          <w:rFonts w:ascii="Times New Roman" w:hAnsi="Times New Roman"/>
          <w:sz w:val="26"/>
          <w:szCs w:val="26"/>
        </w:rPr>
        <w:t xml:space="preserve">Connect the </w:t>
      </w:r>
      <w:r>
        <w:rPr>
          <w:rFonts w:ascii="Times New Roman" w:hAnsi="Times New Roman"/>
          <w:sz w:val="26"/>
          <w:szCs w:val="26"/>
        </w:rPr>
        <w:t xml:space="preserve">+ terminal of the </w:t>
      </w:r>
      <w:r w:rsidRPr="00634FB5">
        <w:rPr>
          <w:rFonts w:ascii="Times New Roman" w:hAnsi="Times New Roman"/>
          <w:sz w:val="26"/>
          <w:szCs w:val="26"/>
        </w:rPr>
        <w:t xml:space="preserve">power supply to </w:t>
      </w:r>
      <w:r>
        <w:rPr>
          <w:rFonts w:ascii="Times New Roman" w:hAnsi="Times New Roman"/>
          <w:sz w:val="26"/>
          <w:szCs w:val="26"/>
        </w:rPr>
        <w:t xml:space="preserve">the </w:t>
      </w:r>
      <w:r w:rsidRPr="00634FB5">
        <w:rPr>
          <w:rFonts w:ascii="Times New Roman" w:hAnsi="Times New Roman"/>
          <w:sz w:val="26"/>
          <w:szCs w:val="26"/>
        </w:rPr>
        <w:t>resistor and</w:t>
      </w:r>
      <w:r>
        <w:rPr>
          <w:rFonts w:ascii="Times New Roman" w:hAnsi="Times New Roman"/>
          <w:sz w:val="26"/>
          <w:szCs w:val="26"/>
        </w:rPr>
        <w:t xml:space="preserve"> the – to the</w:t>
      </w:r>
      <w:r w:rsidRPr="00634FB5">
        <w:rPr>
          <w:rFonts w:ascii="Times New Roman" w:hAnsi="Times New Roman"/>
          <w:sz w:val="26"/>
          <w:szCs w:val="26"/>
        </w:rPr>
        <w:t xml:space="preserve"> LED</w:t>
      </w:r>
      <w:r>
        <w:rPr>
          <w:rFonts w:ascii="Times New Roman" w:hAnsi="Times New Roman"/>
          <w:sz w:val="26"/>
          <w:szCs w:val="26"/>
        </w:rPr>
        <w:t xml:space="preserve"> and switch on briefly </w:t>
      </w:r>
      <w:r w:rsidRPr="00634FB5">
        <w:rPr>
          <w:rFonts w:ascii="Times New Roman" w:hAnsi="Times New Roman"/>
          <w:sz w:val="26"/>
          <w:szCs w:val="26"/>
        </w:rPr>
        <w:t>to make sure it lights up.</w:t>
      </w:r>
    </w:p>
    <w:p w14:paraId="2BA9D81D" w14:textId="77777777" w:rsidR="00FC4B66" w:rsidRPr="00634FB5" w:rsidRDefault="00FC4B66" w:rsidP="00FC4B66">
      <w:pPr>
        <w:pStyle w:val="ListParagraph"/>
        <w:spacing w:after="120" w:line="240" w:lineRule="auto"/>
        <w:ind w:left="426"/>
        <w:rPr>
          <w:rFonts w:ascii="Times New Roman" w:hAnsi="Times New Roman"/>
          <w:sz w:val="26"/>
          <w:szCs w:val="26"/>
        </w:rPr>
      </w:pPr>
    </w:p>
    <w:p w14:paraId="2DD49B77" w14:textId="77777777" w:rsidR="00FC4B66" w:rsidRPr="00537C50" w:rsidRDefault="00FC4B66" w:rsidP="00FC4B66">
      <w:pPr>
        <w:pStyle w:val="ListParagraph"/>
        <w:numPr>
          <w:ilvl w:val="0"/>
          <w:numId w:val="20"/>
        </w:numPr>
        <w:spacing w:after="120" w:line="240" w:lineRule="auto"/>
        <w:ind w:left="426" w:hanging="426"/>
        <w:rPr>
          <w:rFonts w:ascii="Times New Roman" w:hAnsi="Times New Roman"/>
          <w:sz w:val="26"/>
          <w:szCs w:val="26"/>
        </w:rPr>
      </w:pPr>
      <w:r w:rsidRPr="00634FB5">
        <w:rPr>
          <w:rFonts w:ascii="Times New Roman" w:hAnsi="Times New Roman"/>
          <w:sz w:val="26"/>
          <w:szCs w:val="26"/>
        </w:rPr>
        <w:t>Gently push the LDR into the hole opposite the LED.</w:t>
      </w:r>
    </w:p>
    <w:p w14:paraId="505CF048" w14:textId="77777777" w:rsidR="00FC4B66" w:rsidRPr="00634FB5" w:rsidRDefault="00FC4B66" w:rsidP="00FC4B66">
      <w:pPr>
        <w:pStyle w:val="ListParagraph"/>
        <w:numPr>
          <w:ilvl w:val="0"/>
          <w:numId w:val="20"/>
        </w:numPr>
        <w:spacing w:after="120" w:line="240" w:lineRule="auto"/>
        <w:ind w:left="426" w:hanging="426"/>
        <w:rPr>
          <w:rFonts w:ascii="Times New Roman" w:hAnsi="Times New Roman"/>
          <w:sz w:val="26"/>
          <w:szCs w:val="26"/>
        </w:rPr>
      </w:pPr>
      <w:r w:rsidRPr="00634FB5">
        <w:rPr>
          <w:rFonts w:ascii="Times New Roman" w:hAnsi="Times New Roman"/>
          <w:sz w:val="26"/>
          <w:szCs w:val="26"/>
        </w:rPr>
        <w:t xml:space="preserve">Connect the arms of the LDR to the </w:t>
      </w:r>
      <w:proofErr w:type="spellStart"/>
      <w:r w:rsidRPr="00634FB5">
        <w:rPr>
          <w:rFonts w:ascii="Times New Roman" w:hAnsi="Times New Roman"/>
          <w:sz w:val="26"/>
          <w:szCs w:val="26"/>
        </w:rPr>
        <w:t>Multimeter</w:t>
      </w:r>
      <w:proofErr w:type="spellEnd"/>
      <w:r w:rsidRPr="00634FB5">
        <w:rPr>
          <w:rFonts w:ascii="Times New Roman" w:hAnsi="Times New Roman"/>
          <w:sz w:val="26"/>
          <w:szCs w:val="26"/>
        </w:rPr>
        <w:t xml:space="preserve"> and select resistance – pick the range t</w:t>
      </w:r>
      <w:r>
        <w:rPr>
          <w:rFonts w:ascii="Times New Roman" w:hAnsi="Times New Roman"/>
          <w:sz w:val="26"/>
          <w:szCs w:val="26"/>
        </w:rPr>
        <w:t>hat gives you a good value. (20KΩ usually</w:t>
      </w:r>
      <w:r w:rsidRPr="00634FB5">
        <w:rPr>
          <w:rFonts w:ascii="Times New Roman" w:hAnsi="Times New Roman"/>
          <w:sz w:val="26"/>
          <w:szCs w:val="26"/>
        </w:rPr>
        <w:t xml:space="preserve"> on the ones we are using here.</w:t>
      </w:r>
    </w:p>
    <w:p w14:paraId="187AE202" w14:textId="77777777" w:rsidR="00FC4B66" w:rsidRDefault="00FC4B66" w:rsidP="00FC4B66">
      <w:pPr>
        <w:pStyle w:val="ListParagraph"/>
        <w:spacing w:after="120" w:line="240" w:lineRule="auto"/>
        <w:ind w:left="426"/>
        <w:rPr>
          <w:rFonts w:ascii="Times New Roman" w:hAnsi="Times New Roman"/>
          <w:sz w:val="26"/>
          <w:szCs w:val="26"/>
        </w:rPr>
      </w:pPr>
    </w:p>
    <w:p w14:paraId="3D3D3720" w14:textId="77777777" w:rsidR="00FC4B66" w:rsidRDefault="00FC4B66" w:rsidP="00FC4B66">
      <w:pPr>
        <w:pStyle w:val="ListParagraph"/>
        <w:spacing w:after="120" w:line="240" w:lineRule="auto"/>
        <w:ind w:left="426"/>
        <w:rPr>
          <w:rFonts w:ascii="Times New Roman" w:hAnsi="Times New Roman"/>
          <w:sz w:val="26"/>
          <w:szCs w:val="26"/>
        </w:rPr>
      </w:pPr>
    </w:p>
    <w:p w14:paraId="70789CA4" w14:textId="77777777" w:rsidR="00FC4B66" w:rsidRPr="00537C50" w:rsidRDefault="00FC4B66" w:rsidP="00FC4B66">
      <w:pPr>
        <w:pStyle w:val="ListParagraph"/>
        <w:spacing w:after="120" w:line="240" w:lineRule="auto"/>
        <w:ind w:left="0"/>
        <w:rPr>
          <w:rFonts w:ascii="Times New Roman" w:hAnsi="Times New Roman"/>
          <w:b/>
          <w:sz w:val="26"/>
          <w:szCs w:val="26"/>
        </w:rPr>
      </w:pPr>
      <w:r w:rsidRPr="00537C50">
        <w:rPr>
          <w:rFonts w:ascii="Times New Roman" w:hAnsi="Times New Roman"/>
          <w:b/>
          <w:sz w:val="26"/>
          <w:szCs w:val="26"/>
        </w:rPr>
        <w:t>To Use</w:t>
      </w:r>
    </w:p>
    <w:p w14:paraId="5E1E2D7F" w14:textId="77777777" w:rsidR="00FC4B66" w:rsidRDefault="00FC4B66" w:rsidP="00FC4B66">
      <w:pPr>
        <w:pStyle w:val="ListParagraph"/>
        <w:spacing w:after="120" w:line="240" w:lineRule="auto"/>
        <w:ind w:left="426"/>
        <w:rPr>
          <w:rFonts w:ascii="Times New Roman" w:hAnsi="Times New Roman"/>
          <w:sz w:val="26"/>
          <w:szCs w:val="26"/>
        </w:rPr>
      </w:pPr>
      <w:r>
        <w:rPr>
          <w:rFonts w:ascii="Times New Roman" w:hAnsi="Times New Roman"/>
          <w:sz w:val="26"/>
          <w:szCs w:val="26"/>
        </w:rPr>
        <w:t>Put your sample in a cuvette.</w:t>
      </w:r>
    </w:p>
    <w:p w14:paraId="46C44CF5" w14:textId="77777777" w:rsidR="00FC4B66" w:rsidRDefault="00FC4B66" w:rsidP="00FC4B66">
      <w:pPr>
        <w:pStyle w:val="ListParagraph"/>
        <w:spacing w:after="120" w:line="240" w:lineRule="auto"/>
        <w:ind w:left="426"/>
        <w:rPr>
          <w:rFonts w:ascii="Times New Roman" w:hAnsi="Times New Roman"/>
          <w:sz w:val="26"/>
          <w:szCs w:val="26"/>
        </w:rPr>
      </w:pPr>
      <w:r>
        <w:rPr>
          <w:rFonts w:ascii="Times New Roman" w:hAnsi="Times New Roman"/>
          <w:sz w:val="26"/>
          <w:szCs w:val="26"/>
        </w:rPr>
        <w:t>Place it in the hole in the top.</w:t>
      </w:r>
      <w:r w:rsidRPr="00537C50">
        <w:rPr>
          <w:rFonts w:ascii="Times New Roman" w:hAnsi="Times New Roman"/>
          <w:sz w:val="26"/>
          <w:szCs w:val="26"/>
        </w:rPr>
        <w:t xml:space="preserve"> </w:t>
      </w:r>
    </w:p>
    <w:p w14:paraId="73C93B73" w14:textId="77777777" w:rsidR="00FC4B66" w:rsidRDefault="00FC4B66" w:rsidP="00FC4B66">
      <w:pPr>
        <w:pStyle w:val="ListParagraph"/>
        <w:spacing w:after="120" w:line="240" w:lineRule="auto"/>
        <w:ind w:left="426"/>
        <w:rPr>
          <w:rFonts w:ascii="Times New Roman" w:hAnsi="Times New Roman"/>
          <w:sz w:val="26"/>
          <w:szCs w:val="26"/>
        </w:rPr>
      </w:pPr>
      <w:r w:rsidRPr="00634FB5">
        <w:rPr>
          <w:rFonts w:ascii="Times New Roman" w:hAnsi="Times New Roman"/>
          <w:sz w:val="26"/>
          <w:szCs w:val="26"/>
        </w:rPr>
        <w:t>Take a lid from a drinks bottle and use that as a cap over the cuvette</w:t>
      </w:r>
      <w:r>
        <w:rPr>
          <w:rFonts w:ascii="Times New Roman" w:hAnsi="Times New Roman"/>
          <w:sz w:val="26"/>
          <w:szCs w:val="26"/>
        </w:rPr>
        <w:t xml:space="preserve"> to prevent stray light entering.</w:t>
      </w:r>
    </w:p>
    <w:p w14:paraId="09FAB2ED" w14:textId="77777777" w:rsidR="00FC4B66" w:rsidRDefault="00FC4B66" w:rsidP="00FC4B66">
      <w:pPr>
        <w:pStyle w:val="ListParagraph"/>
        <w:spacing w:after="120" w:line="240" w:lineRule="auto"/>
        <w:ind w:left="426"/>
        <w:rPr>
          <w:rFonts w:ascii="Times New Roman" w:hAnsi="Times New Roman"/>
          <w:sz w:val="26"/>
          <w:szCs w:val="26"/>
        </w:rPr>
      </w:pPr>
      <w:r>
        <w:rPr>
          <w:rFonts w:ascii="Times New Roman" w:hAnsi="Times New Roman"/>
          <w:sz w:val="26"/>
          <w:szCs w:val="26"/>
        </w:rPr>
        <w:t xml:space="preserve">Switch on the LED and the </w:t>
      </w:r>
      <w:proofErr w:type="spellStart"/>
      <w:r>
        <w:rPr>
          <w:rFonts w:ascii="Times New Roman" w:hAnsi="Times New Roman"/>
          <w:sz w:val="26"/>
          <w:szCs w:val="26"/>
        </w:rPr>
        <w:t>multimeter</w:t>
      </w:r>
      <w:proofErr w:type="spellEnd"/>
    </w:p>
    <w:p w14:paraId="71AEE338" w14:textId="77777777" w:rsidR="00FC4B66" w:rsidRDefault="00FC4B66" w:rsidP="00FC4B66">
      <w:pPr>
        <w:pStyle w:val="ListParagraph"/>
        <w:spacing w:after="120" w:line="240" w:lineRule="auto"/>
        <w:ind w:left="426"/>
        <w:rPr>
          <w:rFonts w:ascii="Times New Roman" w:hAnsi="Times New Roman"/>
          <w:sz w:val="26"/>
          <w:szCs w:val="26"/>
        </w:rPr>
      </w:pPr>
      <w:r>
        <w:rPr>
          <w:rFonts w:ascii="Times New Roman" w:hAnsi="Times New Roman"/>
          <w:sz w:val="26"/>
          <w:szCs w:val="26"/>
        </w:rPr>
        <w:t xml:space="preserve">Take the reading on the </w:t>
      </w:r>
      <w:proofErr w:type="spellStart"/>
      <w:r>
        <w:rPr>
          <w:rFonts w:ascii="Times New Roman" w:hAnsi="Times New Roman"/>
          <w:sz w:val="26"/>
          <w:szCs w:val="26"/>
        </w:rPr>
        <w:t>multimeter</w:t>
      </w:r>
      <w:proofErr w:type="spellEnd"/>
      <w:r>
        <w:rPr>
          <w:rFonts w:ascii="Times New Roman" w:hAnsi="Times New Roman"/>
          <w:sz w:val="26"/>
          <w:szCs w:val="26"/>
        </w:rPr>
        <w:t>.</w:t>
      </w:r>
    </w:p>
    <w:p w14:paraId="5D4FD33A" w14:textId="77777777" w:rsidR="00FC4B66" w:rsidRPr="00634FB5" w:rsidRDefault="00FC4B66" w:rsidP="00FC4B66">
      <w:pPr>
        <w:pStyle w:val="ListParagraph"/>
        <w:spacing w:after="120" w:line="240" w:lineRule="auto"/>
        <w:ind w:left="0"/>
        <w:rPr>
          <w:rFonts w:ascii="Times New Roman" w:hAnsi="Times New Roman"/>
          <w:sz w:val="26"/>
          <w:szCs w:val="26"/>
        </w:rPr>
      </w:pPr>
    </w:p>
    <w:p w14:paraId="5A6749E3" w14:textId="77777777" w:rsidR="00FC4B66" w:rsidRPr="00867D48" w:rsidRDefault="00FC4B66" w:rsidP="00FC4B66">
      <w:pPr>
        <w:spacing w:after="120" w:line="240" w:lineRule="auto"/>
        <w:rPr>
          <w:rFonts w:ascii="Verdana" w:hAnsi="Verdana"/>
        </w:rPr>
      </w:pPr>
      <w:r>
        <w:rPr>
          <w:noProof/>
        </w:rPr>
        <w:pict w14:anchorId="0BA80C25">
          <v:shape id="_x0000_s1074" type="#_x0000_t75" style="position:absolute;margin-left:76.05pt;margin-top:1.7pt;width:270.75pt;height:273.75pt;z-index:15">
            <v:imagedata r:id="rId18" o:title="DSC_0808"/>
            <w10:wrap type="square"/>
          </v:shape>
        </w:pict>
      </w:r>
    </w:p>
    <w:p w14:paraId="478A5FEF" w14:textId="77777777" w:rsidR="00FC4B66" w:rsidRPr="00867D48" w:rsidRDefault="00FC4B66" w:rsidP="00FC4B66">
      <w:pPr>
        <w:spacing w:after="120" w:line="240" w:lineRule="auto"/>
        <w:rPr>
          <w:rFonts w:ascii="Verdana" w:hAnsi="Verdana"/>
        </w:rPr>
      </w:pPr>
      <w:r>
        <w:rPr>
          <w:rFonts w:ascii="Verdana" w:hAnsi="Verdana"/>
        </w:rPr>
        <w:br w:type="page"/>
      </w:r>
      <w:r>
        <w:rPr>
          <w:rFonts w:ascii="Times New Roman" w:hAnsi="Times New Roman"/>
          <w:b/>
          <w:sz w:val="40"/>
          <w:szCs w:val="40"/>
        </w:rPr>
        <w:lastRenderedPageBreak/>
        <w:t>Using the colorimeter</w:t>
      </w:r>
    </w:p>
    <w:p w14:paraId="228F1ED4" w14:textId="77777777" w:rsidR="00FC4B66" w:rsidRPr="00867D48" w:rsidRDefault="00FC4B66" w:rsidP="00FC4B66">
      <w:pPr>
        <w:spacing w:after="120" w:line="240" w:lineRule="auto"/>
        <w:rPr>
          <w:rFonts w:ascii="Verdana" w:hAnsi="Verdana"/>
          <w:b/>
        </w:rPr>
      </w:pPr>
    </w:p>
    <w:p w14:paraId="679E7E09" w14:textId="77777777" w:rsidR="00FC4B66" w:rsidRDefault="00FC4B66" w:rsidP="00FC4B66">
      <w:pPr>
        <w:spacing w:after="120" w:line="240" w:lineRule="auto"/>
        <w:rPr>
          <w:rFonts w:ascii="Georgia" w:hAnsi="Georgia"/>
          <w:sz w:val="26"/>
          <w:szCs w:val="26"/>
        </w:rPr>
      </w:pPr>
      <w:r>
        <w:rPr>
          <w:rFonts w:ascii="Georgia" w:hAnsi="Georgia"/>
          <w:sz w:val="26"/>
          <w:szCs w:val="26"/>
        </w:rPr>
        <w:t>The detector in your colorimeter is a Light Dependent Resistor (LDR). When a light shines on it, the resistance is reduced.</w:t>
      </w:r>
      <w:r w:rsidR="001B1E0C" w:rsidRPr="001B1E0C">
        <w:rPr>
          <w:rFonts w:ascii="Georgia" w:hAnsi="Georgia"/>
          <w:sz w:val="26"/>
          <w:szCs w:val="26"/>
        </w:rPr>
        <w:t xml:space="preserve"> </w:t>
      </w:r>
      <w:r w:rsidR="001B1E0C" w:rsidRPr="00634FB5">
        <w:rPr>
          <w:rFonts w:ascii="Georgia" w:hAnsi="Georgia"/>
          <w:sz w:val="26"/>
          <w:szCs w:val="26"/>
        </w:rPr>
        <w:t xml:space="preserve">You are using </w:t>
      </w:r>
      <w:r w:rsidR="001B1E0C">
        <w:rPr>
          <w:rFonts w:ascii="Georgia" w:hAnsi="Georgia"/>
          <w:sz w:val="26"/>
          <w:szCs w:val="26"/>
        </w:rPr>
        <w:t>a</w:t>
      </w:r>
      <w:r w:rsidR="001B1E0C" w:rsidRPr="00634FB5">
        <w:rPr>
          <w:rFonts w:ascii="Georgia" w:hAnsi="Georgia"/>
          <w:sz w:val="26"/>
          <w:szCs w:val="26"/>
        </w:rPr>
        <w:t xml:space="preserve"> </w:t>
      </w:r>
      <w:proofErr w:type="spellStart"/>
      <w:r w:rsidR="001B1E0C" w:rsidRPr="00634FB5">
        <w:rPr>
          <w:rFonts w:ascii="Georgia" w:hAnsi="Georgia"/>
          <w:sz w:val="26"/>
          <w:szCs w:val="26"/>
        </w:rPr>
        <w:t>multimeter</w:t>
      </w:r>
      <w:proofErr w:type="spellEnd"/>
      <w:r w:rsidR="001B1E0C" w:rsidRPr="00634FB5">
        <w:rPr>
          <w:rFonts w:ascii="Georgia" w:hAnsi="Georgia"/>
          <w:sz w:val="26"/>
          <w:szCs w:val="26"/>
        </w:rPr>
        <w:t xml:space="preserve"> to measure the </w:t>
      </w:r>
      <w:r w:rsidR="001B1E0C">
        <w:rPr>
          <w:rFonts w:ascii="Georgia" w:hAnsi="Georgia"/>
          <w:sz w:val="26"/>
          <w:szCs w:val="26"/>
        </w:rPr>
        <w:t>resistance of the LDR.</w:t>
      </w:r>
    </w:p>
    <w:p w14:paraId="46560300" w14:textId="77777777" w:rsidR="001B1E0C" w:rsidRDefault="001B1E0C" w:rsidP="00FC4B66">
      <w:pPr>
        <w:spacing w:after="120" w:line="240" w:lineRule="auto"/>
        <w:rPr>
          <w:rFonts w:ascii="Georgia" w:hAnsi="Georgia"/>
          <w:sz w:val="26"/>
          <w:szCs w:val="26"/>
        </w:rPr>
      </w:pPr>
      <w:r>
        <w:rPr>
          <w:rFonts w:ascii="Georgia" w:hAnsi="Georgia"/>
          <w:sz w:val="26"/>
          <w:szCs w:val="26"/>
        </w:rPr>
        <w:t xml:space="preserve">Commercial </w:t>
      </w:r>
      <w:proofErr w:type="spellStart"/>
      <w:r>
        <w:rPr>
          <w:rFonts w:ascii="Georgia" w:hAnsi="Georgia"/>
          <w:sz w:val="26"/>
          <w:szCs w:val="26"/>
        </w:rPr>
        <w:t>multimeters</w:t>
      </w:r>
      <w:proofErr w:type="spellEnd"/>
      <w:r>
        <w:rPr>
          <w:rFonts w:ascii="Georgia" w:hAnsi="Georgia"/>
          <w:sz w:val="26"/>
          <w:szCs w:val="26"/>
        </w:rPr>
        <w:t xml:space="preserve"> give you a choice of measuring either transmittance or absorbance.  </w:t>
      </w:r>
    </w:p>
    <w:p w14:paraId="6CBDE7C5" w14:textId="77777777" w:rsidR="001B1E0C" w:rsidRDefault="001B1E0C" w:rsidP="00FC4B66">
      <w:pPr>
        <w:spacing w:after="120" w:line="240" w:lineRule="auto"/>
        <w:rPr>
          <w:rFonts w:ascii="Georgia" w:hAnsi="Georgia"/>
          <w:sz w:val="26"/>
          <w:szCs w:val="26"/>
        </w:rPr>
      </w:pPr>
      <w:r w:rsidRPr="001B1E0C">
        <w:rPr>
          <w:rFonts w:ascii="Georgia" w:hAnsi="Georgia"/>
          <w:b/>
          <w:sz w:val="26"/>
          <w:szCs w:val="26"/>
        </w:rPr>
        <w:t>Transmittance</w:t>
      </w:r>
      <w:r>
        <w:rPr>
          <w:rFonts w:ascii="Georgia" w:hAnsi="Georgia"/>
          <w:sz w:val="26"/>
          <w:szCs w:val="26"/>
        </w:rPr>
        <w:t xml:space="preserve"> is a measure of how much light is passes through; the highest value is when a blank cuvette is used.</w:t>
      </w:r>
    </w:p>
    <w:p w14:paraId="4C71696D" w14:textId="77777777" w:rsidR="001B1E0C" w:rsidRDefault="001B1E0C" w:rsidP="00FC4B66">
      <w:pPr>
        <w:spacing w:after="120" w:line="240" w:lineRule="auto"/>
        <w:rPr>
          <w:rFonts w:ascii="Georgia" w:hAnsi="Georgia"/>
          <w:sz w:val="26"/>
          <w:szCs w:val="26"/>
        </w:rPr>
      </w:pPr>
      <w:r w:rsidRPr="001B1E0C">
        <w:rPr>
          <w:rFonts w:ascii="Georgia" w:hAnsi="Georgia"/>
          <w:b/>
          <w:sz w:val="26"/>
          <w:szCs w:val="26"/>
        </w:rPr>
        <w:t>Absorbance</w:t>
      </w:r>
      <w:r>
        <w:rPr>
          <w:rFonts w:ascii="Georgia" w:hAnsi="Georgia"/>
          <w:sz w:val="26"/>
          <w:szCs w:val="26"/>
        </w:rPr>
        <w:t xml:space="preserve"> is a measurement of how much light is absorbed </w:t>
      </w:r>
      <w:proofErr w:type="gramStart"/>
      <w:r>
        <w:rPr>
          <w:rFonts w:ascii="Georgia" w:hAnsi="Georgia"/>
          <w:sz w:val="26"/>
          <w:szCs w:val="26"/>
        </w:rPr>
        <w:t>and in this case</w:t>
      </w:r>
      <w:proofErr w:type="gramEnd"/>
      <w:r>
        <w:rPr>
          <w:rFonts w:ascii="Georgia" w:hAnsi="Georgia"/>
          <w:sz w:val="26"/>
          <w:szCs w:val="26"/>
        </w:rPr>
        <w:t xml:space="preserve"> the blank cuvette will give a low reading.</w:t>
      </w:r>
    </w:p>
    <w:p w14:paraId="35E653FD" w14:textId="77777777" w:rsidR="00FC4B66" w:rsidRDefault="00FC4B66" w:rsidP="00FC4B66">
      <w:pPr>
        <w:spacing w:after="120" w:line="240" w:lineRule="auto"/>
        <w:rPr>
          <w:rFonts w:ascii="Georgia" w:hAnsi="Georgia"/>
          <w:sz w:val="26"/>
          <w:szCs w:val="26"/>
        </w:rPr>
      </w:pPr>
      <w:r w:rsidRPr="00634FB5">
        <w:rPr>
          <w:rFonts w:ascii="Georgia" w:hAnsi="Georgia"/>
          <w:noProof/>
          <w:sz w:val="36"/>
          <w:szCs w:val="36"/>
          <w:lang w:val="en-US"/>
        </w:rPr>
        <w:pict w14:anchorId="48E68E8E">
          <v:shape id="_x0000_s1063" type="#_x0000_t75" style="position:absolute;margin-left:561.05pt;margin-top:-43.3pt;width:87.7pt;height:87.7pt;z-index:8">
            <v:imagedata r:id="rId19" o:title="New_logo"/>
          </v:shape>
        </w:pict>
      </w:r>
      <w:r w:rsidR="001B1E0C">
        <w:rPr>
          <w:rFonts w:ascii="Georgia" w:hAnsi="Georgia"/>
          <w:sz w:val="26"/>
          <w:szCs w:val="26"/>
        </w:rPr>
        <w:t>In this colorimeter, t</w:t>
      </w:r>
      <w:r>
        <w:rPr>
          <w:rFonts w:ascii="Georgia" w:hAnsi="Georgia"/>
          <w:sz w:val="26"/>
          <w:szCs w:val="26"/>
        </w:rPr>
        <w:t xml:space="preserve">he more light gets through (the more transparent the solution) the lower the reading. </w:t>
      </w:r>
      <w:proofErr w:type="gramStart"/>
      <w:r>
        <w:rPr>
          <w:rFonts w:ascii="Georgia" w:hAnsi="Georgia"/>
          <w:sz w:val="26"/>
          <w:szCs w:val="26"/>
        </w:rPr>
        <w:t>Thus</w:t>
      </w:r>
      <w:proofErr w:type="gramEnd"/>
      <w:r>
        <w:rPr>
          <w:rFonts w:ascii="Georgia" w:hAnsi="Georgia"/>
          <w:sz w:val="26"/>
          <w:szCs w:val="26"/>
        </w:rPr>
        <w:t xml:space="preserve"> it is measuring </w:t>
      </w:r>
      <w:r w:rsidR="001B1E0C">
        <w:rPr>
          <w:rFonts w:ascii="Georgia" w:hAnsi="Georgia"/>
          <w:sz w:val="26"/>
          <w:szCs w:val="26"/>
        </w:rPr>
        <w:t>absorption</w:t>
      </w:r>
      <w:r>
        <w:rPr>
          <w:rFonts w:ascii="Georgia" w:hAnsi="Georgia"/>
          <w:sz w:val="26"/>
          <w:szCs w:val="26"/>
        </w:rPr>
        <w:t xml:space="preserve"> rather than </w:t>
      </w:r>
      <w:r w:rsidR="001B1E0C">
        <w:rPr>
          <w:rFonts w:ascii="Georgia" w:hAnsi="Georgia"/>
          <w:sz w:val="26"/>
          <w:szCs w:val="26"/>
        </w:rPr>
        <w:t>transmittance</w:t>
      </w:r>
      <w:r>
        <w:rPr>
          <w:rFonts w:ascii="Georgia" w:hAnsi="Georgia"/>
          <w:sz w:val="26"/>
          <w:szCs w:val="26"/>
        </w:rPr>
        <w:t>.</w:t>
      </w:r>
    </w:p>
    <w:p w14:paraId="6030DF22" w14:textId="77777777" w:rsidR="00FC4B66" w:rsidRDefault="00FC4B66" w:rsidP="00FC4B66">
      <w:pPr>
        <w:spacing w:after="120" w:line="240" w:lineRule="auto"/>
        <w:rPr>
          <w:rFonts w:ascii="Georgia" w:hAnsi="Georgia"/>
          <w:sz w:val="26"/>
          <w:szCs w:val="26"/>
        </w:rPr>
      </w:pPr>
    </w:p>
    <w:p w14:paraId="4DED0D78" w14:textId="77777777" w:rsidR="00FC4B66" w:rsidRPr="00170209" w:rsidRDefault="00FC4B66" w:rsidP="00FC4B66">
      <w:pPr>
        <w:spacing w:after="120" w:line="240" w:lineRule="auto"/>
        <w:rPr>
          <w:rFonts w:ascii="Georgia" w:hAnsi="Georgia"/>
          <w:b/>
          <w:sz w:val="26"/>
          <w:szCs w:val="26"/>
        </w:rPr>
      </w:pPr>
      <w:r w:rsidRPr="00170209">
        <w:rPr>
          <w:rFonts w:ascii="Georgia" w:hAnsi="Georgia"/>
          <w:b/>
          <w:sz w:val="26"/>
          <w:szCs w:val="26"/>
        </w:rPr>
        <w:t>Experiments</w:t>
      </w:r>
    </w:p>
    <w:p w14:paraId="1A2A8093" w14:textId="77777777" w:rsidR="00FC4B66" w:rsidRDefault="00FC4B66" w:rsidP="00FC4B66">
      <w:pPr>
        <w:spacing w:after="120" w:line="240" w:lineRule="auto"/>
        <w:rPr>
          <w:rFonts w:ascii="Georgia" w:hAnsi="Georgia"/>
          <w:sz w:val="26"/>
          <w:szCs w:val="26"/>
        </w:rPr>
      </w:pPr>
      <w:r>
        <w:rPr>
          <w:rFonts w:ascii="Georgia" w:hAnsi="Georgia"/>
          <w:sz w:val="26"/>
          <w:szCs w:val="26"/>
        </w:rPr>
        <w:t>You can use this simple device in much the sam</w:t>
      </w:r>
      <w:r w:rsidR="00F34E88">
        <w:rPr>
          <w:rFonts w:ascii="Georgia" w:hAnsi="Georgia"/>
          <w:sz w:val="26"/>
          <w:szCs w:val="26"/>
        </w:rPr>
        <w:t>e way as a ‘proper’ colorimeter for instance:</w:t>
      </w:r>
    </w:p>
    <w:p w14:paraId="6B9341EB" w14:textId="77777777" w:rsidR="00FC4B66" w:rsidRDefault="00F34E88" w:rsidP="00FC4B66">
      <w:pPr>
        <w:numPr>
          <w:ilvl w:val="0"/>
          <w:numId w:val="22"/>
        </w:numPr>
        <w:spacing w:after="120" w:line="240" w:lineRule="auto"/>
        <w:rPr>
          <w:rFonts w:ascii="Georgia" w:hAnsi="Georgia"/>
          <w:sz w:val="26"/>
          <w:szCs w:val="26"/>
        </w:rPr>
      </w:pPr>
      <w:r>
        <w:rPr>
          <w:rFonts w:ascii="Georgia" w:hAnsi="Georgia"/>
          <w:sz w:val="26"/>
          <w:szCs w:val="26"/>
        </w:rPr>
        <w:t>Plotting a standard curve and using it to Work out concentrations</w:t>
      </w:r>
      <w:r w:rsidR="00FC4B66">
        <w:rPr>
          <w:rFonts w:ascii="Georgia" w:hAnsi="Georgia"/>
          <w:sz w:val="26"/>
          <w:szCs w:val="26"/>
        </w:rPr>
        <w:t>.</w:t>
      </w:r>
    </w:p>
    <w:p w14:paraId="0B54CF42" w14:textId="77777777" w:rsidR="00FC4B66" w:rsidRDefault="00FC4B66" w:rsidP="00FC4B66">
      <w:pPr>
        <w:numPr>
          <w:ilvl w:val="0"/>
          <w:numId w:val="22"/>
        </w:numPr>
        <w:spacing w:after="120" w:line="240" w:lineRule="auto"/>
        <w:rPr>
          <w:rFonts w:ascii="Georgia" w:hAnsi="Georgia"/>
          <w:sz w:val="26"/>
          <w:szCs w:val="26"/>
        </w:rPr>
      </w:pPr>
      <w:r>
        <w:rPr>
          <w:rFonts w:ascii="Georgia" w:hAnsi="Georgia"/>
          <w:sz w:val="26"/>
          <w:szCs w:val="26"/>
        </w:rPr>
        <w:t>Following the course of a reaction</w:t>
      </w:r>
      <w:r w:rsidR="00F34E88">
        <w:rPr>
          <w:rFonts w:ascii="Georgia" w:hAnsi="Georgia"/>
          <w:sz w:val="26"/>
          <w:szCs w:val="26"/>
        </w:rPr>
        <w:t xml:space="preserve"> to determine its rate</w:t>
      </w:r>
    </w:p>
    <w:p w14:paraId="4F9FC641" w14:textId="77777777" w:rsidR="00FC4B66" w:rsidRDefault="00FC4B66" w:rsidP="00FC4B66">
      <w:pPr>
        <w:spacing w:after="120" w:line="240" w:lineRule="auto"/>
        <w:rPr>
          <w:rFonts w:ascii="Georgia" w:hAnsi="Georgia"/>
          <w:b/>
          <w:sz w:val="26"/>
          <w:szCs w:val="26"/>
        </w:rPr>
      </w:pPr>
    </w:p>
    <w:p w14:paraId="3F859D0E" w14:textId="77777777" w:rsidR="00FC4B66" w:rsidRPr="00426C2E" w:rsidRDefault="00FC4B66" w:rsidP="00FC4B66">
      <w:pPr>
        <w:spacing w:after="120" w:line="240" w:lineRule="auto"/>
        <w:rPr>
          <w:rFonts w:ascii="Georgia" w:hAnsi="Georgia"/>
          <w:b/>
          <w:sz w:val="26"/>
          <w:szCs w:val="26"/>
        </w:rPr>
      </w:pPr>
      <w:r w:rsidRPr="00426C2E">
        <w:rPr>
          <w:rFonts w:ascii="Georgia" w:hAnsi="Georgia"/>
          <w:b/>
          <w:sz w:val="26"/>
          <w:szCs w:val="26"/>
        </w:rPr>
        <w:t>Consistency</w:t>
      </w:r>
    </w:p>
    <w:p w14:paraId="03E6FC14" w14:textId="77777777" w:rsidR="00FC4B66" w:rsidRDefault="00FC4B66" w:rsidP="00FC4B66">
      <w:pPr>
        <w:spacing w:after="120" w:line="240" w:lineRule="auto"/>
        <w:rPr>
          <w:rFonts w:ascii="Georgia" w:hAnsi="Georgia"/>
          <w:sz w:val="26"/>
          <w:szCs w:val="26"/>
        </w:rPr>
      </w:pPr>
      <w:r>
        <w:rPr>
          <w:rFonts w:ascii="Georgia" w:hAnsi="Georgia"/>
          <w:sz w:val="26"/>
          <w:szCs w:val="26"/>
        </w:rPr>
        <w:t>This colorimeter is not quite as consistent as commercial one but, considering the difference in price, that is perhaps to be expected. Nonetheless, quite accurate results can be obtained with a small amount of care.</w:t>
      </w:r>
    </w:p>
    <w:p w14:paraId="4F614483" w14:textId="77777777" w:rsidR="00FC4B66" w:rsidRDefault="00FC4B66" w:rsidP="00FC4B66">
      <w:pPr>
        <w:numPr>
          <w:ilvl w:val="0"/>
          <w:numId w:val="23"/>
        </w:numPr>
        <w:spacing w:after="120" w:line="240" w:lineRule="auto"/>
        <w:rPr>
          <w:rFonts w:ascii="Georgia" w:hAnsi="Georgia"/>
          <w:sz w:val="26"/>
          <w:szCs w:val="26"/>
        </w:rPr>
      </w:pPr>
      <w:r>
        <w:rPr>
          <w:rFonts w:ascii="Georgia" w:hAnsi="Georgia"/>
          <w:sz w:val="26"/>
          <w:szCs w:val="26"/>
        </w:rPr>
        <w:t xml:space="preserve">Be careful in the construction to make sure the LED and LDR are aligned. </w:t>
      </w:r>
    </w:p>
    <w:p w14:paraId="618E26BC" w14:textId="77777777" w:rsidR="00FC4B66" w:rsidRDefault="00FC4B66" w:rsidP="00FC4B66">
      <w:pPr>
        <w:numPr>
          <w:ilvl w:val="0"/>
          <w:numId w:val="23"/>
        </w:numPr>
        <w:spacing w:after="120" w:line="240" w:lineRule="auto"/>
        <w:rPr>
          <w:rFonts w:ascii="Georgia" w:hAnsi="Georgia"/>
          <w:sz w:val="26"/>
          <w:szCs w:val="26"/>
        </w:rPr>
      </w:pPr>
      <w:r>
        <w:rPr>
          <w:rFonts w:ascii="Georgia" w:hAnsi="Georgia"/>
          <w:sz w:val="26"/>
          <w:szCs w:val="26"/>
        </w:rPr>
        <w:t>It is best to make sure that a single experiment</w:t>
      </w:r>
      <w:r w:rsidR="00F34E88">
        <w:rPr>
          <w:rFonts w:ascii="Georgia" w:hAnsi="Georgia"/>
          <w:sz w:val="26"/>
          <w:szCs w:val="26"/>
        </w:rPr>
        <w:t>/investigation</w:t>
      </w:r>
      <w:r>
        <w:rPr>
          <w:rFonts w:ascii="Georgia" w:hAnsi="Georgia"/>
          <w:sz w:val="26"/>
          <w:szCs w:val="26"/>
        </w:rPr>
        <w:t xml:space="preserve"> is only carried out on one device as they may give slightly different results.</w:t>
      </w:r>
    </w:p>
    <w:p w14:paraId="2570EFA3" w14:textId="77777777" w:rsidR="00FC4B66" w:rsidRDefault="00F34E88" w:rsidP="00FC4B66">
      <w:pPr>
        <w:numPr>
          <w:ilvl w:val="0"/>
          <w:numId w:val="23"/>
        </w:numPr>
        <w:spacing w:after="120" w:line="240" w:lineRule="auto"/>
        <w:rPr>
          <w:rFonts w:ascii="Georgia" w:hAnsi="Georgia"/>
          <w:sz w:val="26"/>
          <w:szCs w:val="26"/>
        </w:rPr>
      </w:pPr>
      <w:r>
        <w:rPr>
          <w:rFonts w:ascii="Georgia" w:hAnsi="Georgia"/>
          <w:sz w:val="26"/>
          <w:szCs w:val="26"/>
        </w:rPr>
        <w:t>Similarly, as the</w:t>
      </w:r>
      <w:r w:rsidR="00FC4B66">
        <w:rPr>
          <w:rFonts w:ascii="Georgia" w:hAnsi="Georgia"/>
          <w:sz w:val="26"/>
          <w:szCs w:val="26"/>
        </w:rPr>
        <w:t xml:space="preserve"> brightness of the LED obviously varies with the input voltage. </w:t>
      </w:r>
      <w:r>
        <w:rPr>
          <w:rFonts w:ascii="Georgia" w:hAnsi="Georgia"/>
          <w:sz w:val="26"/>
          <w:szCs w:val="26"/>
        </w:rPr>
        <w:t xml:space="preserve">You will need to make sure the same voltage is being used each time the colorimeter is used. (If there is an ongoing investigation, it might be an idea </w:t>
      </w:r>
      <w:proofErr w:type="gramStart"/>
      <w:r>
        <w:rPr>
          <w:rFonts w:ascii="Georgia" w:hAnsi="Georgia"/>
          <w:sz w:val="26"/>
          <w:szCs w:val="26"/>
        </w:rPr>
        <w:t>to  put</w:t>
      </w:r>
      <w:proofErr w:type="gramEnd"/>
      <w:r>
        <w:rPr>
          <w:rFonts w:ascii="Georgia" w:hAnsi="Georgia"/>
          <w:sz w:val="26"/>
          <w:szCs w:val="26"/>
        </w:rPr>
        <w:t xml:space="preserve"> a voltmeter into the circuit with the light)</w:t>
      </w:r>
    </w:p>
    <w:p w14:paraId="78A604EC" w14:textId="77777777" w:rsidR="00FC4B66" w:rsidRDefault="000D1351" w:rsidP="00FC4B66">
      <w:pPr>
        <w:numPr>
          <w:ilvl w:val="0"/>
          <w:numId w:val="23"/>
        </w:numPr>
        <w:spacing w:after="120" w:line="240" w:lineRule="auto"/>
        <w:rPr>
          <w:rFonts w:ascii="Georgia" w:hAnsi="Georgia"/>
          <w:sz w:val="26"/>
          <w:szCs w:val="26"/>
        </w:rPr>
      </w:pPr>
      <w:proofErr w:type="gramStart"/>
      <w:r>
        <w:rPr>
          <w:rFonts w:ascii="Georgia" w:hAnsi="Georgia"/>
          <w:sz w:val="26"/>
          <w:szCs w:val="26"/>
        </w:rPr>
        <w:t>S</w:t>
      </w:r>
      <w:r w:rsidR="00FC4B66">
        <w:rPr>
          <w:rFonts w:ascii="Georgia" w:hAnsi="Georgia"/>
          <w:sz w:val="26"/>
          <w:szCs w:val="26"/>
        </w:rPr>
        <w:t>o</w:t>
      </w:r>
      <w:proofErr w:type="gramEnd"/>
      <w:r w:rsidR="00FC4B66">
        <w:rPr>
          <w:rFonts w:ascii="Georgia" w:hAnsi="Georgia"/>
          <w:sz w:val="26"/>
          <w:szCs w:val="26"/>
        </w:rPr>
        <w:t xml:space="preserve"> these devices are probably not suitable for an Advanced Higher project but they do give an easy and cheap entry in to the very important topic of colorimetry.</w:t>
      </w:r>
    </w:p>
    <w:p w14:paraId="1417C13B" w14:textId="77777777" w:rsidR="00FC4B66" w:rsidRDefault="00FC4B66" w:rsidP="00FC4B66">
      <w:pPr>
        <w:spacing w:after="120" w:line="240" w:lineRule="auto"/>
        <w:rPr>
          <w:rFonts w:ascii="Georgia" w:hAnsi="Georgia"/>
          <w:sz w:val="26"/>
          <w:szCs w:val="26"/>
        </w:rPr>
      </w:pPr>
    </w:p>
    <w:p w14:paraId="6E5CB2B2" w14:textId="77777777" w:rsidR="00FC4B66" w:rsidRPr="002B577C" w:rsidRDefault="001B1E0C" w:rsidP="00FC4B66">
      <w:pPr>
        <w:spacing w:after="120" w:line="240" w:lineRule="auto"/>
        <w:rPr>
          <w:rFonts w:ascii="Georgia" w:hAnsi="Georgia"/>
          <w:b/>
          <w:sz w:val="40"/>
          <w:szCs w:val="40"/>
        </w:rPr>
      </w:pPr>
      <w:r>
        <w:rPr>
          <w:rFonts w:ascii="Georgia" w:hAnsi="Georgia"/>
          <w:b/>
          <w:sz w:val="26"/>
          <w:szCs w:val="26"/>
        </w:rPr>
        <w:br w:type="page"/>
      </w:r>
      <w:r w:rsidRPr="002B577C">
        <w:rPr>
          <w:rFonts w:ascii="Georgia" w:hAnsi="Georgia"/>
          <w:b/>
          <w:sz w:val="40"/>
          <w:szCs w:val="40"/>
        </w:rPr>
        <w:lastRenderedPageBreak/>
        <w:t>Colour Adjustment</w:t>
      </w:r>
    </w:p>
    <w:p w14:paraId="754054B1" w14:textId="77777777" w:rsidR="002B577C" w:rsidRPr="001B1E0C" w:rsidRDefault="002B577C" w:rsidP="00FC4B66">
      <w:pPr>
        <w:spacing w:after="120" w:line="240" w:lineRule="auto"/>
        <w:rPr>
          <w:rFonts w:ascii="Georgia" w:hAnsi="Georgia"/>
          <w:b/>
          <w:sz w:val="26"/>
          <w:szCs w:val="26"/>
        </w:rPr>
      </w:pPr>
    </w:p>
    <w:p w14:paraId="3FFDF839" w14:textId="77777777" w:rsidR="001B1E0C" w:rsidRDefault="001B1E0C" w:rsidP="00FC4B66">
      <w:pPr>
        <w:spacing w:after="120" w:line="240" w:lineRule="auto"/>
        <w:rPr>
          <w:rFonts w:ascii="Georgia" w:hAnsi="Georgia"/>
          <w:sz w:val="26"/>
          <w:szCs w:val="26"/>
        </w:rPr>
      </w:pPr>
      <w:r>
        <w:rPr>
          <w:rFonts w:ascii="Georgia" w:hAnsi="Georgia"/>
          <w:sz w:val="26"/>
          <w:szCs w:val="26"/>
        </w:rPr>
        <w:t>While many experiments can be carried out quite satisfactorily using white light, many are much better using a more restricted colour range. There are two simple ways to adjust the design to allow for this.</w:t>
      </w:r>
    </w:p>
    <w:p w14:paraId="0D28682B" w14:textId="77777777" w:rsidR="00FC4B66" w:rsidRDefault="000D1351" w:rsidP="001B1E0C">
      <w:pPr>
        <w:numPr>
          <w:ilvl w:val="0"/>
          <w:numId w:val="29"/>
        </w:numPr>
        <w:spacing w:after="120" w:line="240" w:lineRule="auto"/>
        <w:rPr>
          <w:rFonts w:ascii="Georgia" w:hAnsi="Georgia"/>
          <w:sz w:val="26"/>
          <w:szCs w:val="26"/>
        </w:rPr>
      </w:pPr>
      <w:r w:rsidRPr="001B1E0C">
        <w:rPr>
          <w:rFonts w:ascii="Georgia" w:hAnsi="Georgia"/>
          <w:b/>
          <w:sz w:val="26"/>
          <w:szCs w:val="26"/>
        </w:rPr>
        <w:pict w14:anchorId="4FF7B062">
          <v:shape id="_x0000_s1067" type="#_x0000_t75" style="position:absolute;left:0;text-align:left;margin-left:242.55pt;margin-top:46.8pt;width:238pt;height:173.15pt;z-index:9">
            <v:imagedata r:id="rId20" o:title="DSC_0805"/>
            <w10:wrap type="square"/>
          </v:shape>
        </w:pict>
      </w:r>
      <w:r w:rsidR="001B1E0C">
        <w:rPr>
          <w:rFonts w:ascii="Georgia" w:hAnsi="Georgia"/>
          <w:sz w:val="26"/>
          <w:szCs w:val="26"/>
        </w:rPr>
        <w:t>Use a heated knife to melt a narrow slit in the foam block between the LED and the cuvette. You can then insert filters in here.</w:t>
      </w:r>
    </w:p>
    <w:p w14:paraId="6230FBB5" w14:textId="77777777" w:rsidR="00FC4B66" w:rsidRDefault="00FC4B66" w:rsidP="001B1E0C">
      <w:pPr>
        <w:spacing w:after="120" w:line="240" w:lineRule="auto"/>
        <w:ind w:left="360"/>
        <w:rPr>
          <w:rFonts w:ascii="Georgia" w:hAnsi="Georgia"/>
          <w:sz w:val="26"/>
          <w:szCs w:val="26"/>
        </w:rPr>
      </w:pPr>
      <w:r>
        <w:rPr>
          <w:rFonts w:ascii="Georgia" w:hAnsi="Georgia"/>
          <w:sz w:val="26"/>
          <w:szCs w:val="26"/>
        </w:rPr>
        <w:t>If you are near a large-</w:t>
      </w:r>
      <w:proofErr w:type="spellStart"/>
      <w:r>
        <w:rPr>
          <w:rFonts w:ascii="Georgia" w:hAnsi="Georgia"/>
          <w:sz w:val="26"/>
          <w:szCs w:val="26"/>
        </w:rPr>
        <w:t>ish</w:t>
      </w:r>
      <w:proofErr w:type="spellEnd"/>
      <w:r>
        <w:rPr>
          <w:rFonts w:ascii="Georgia" w:hAnsi="Georgia"/>
          <w:sz w:val="26"/>
          <w:szCs w:val="26"/>
        </w:rPr>
        <w:t xml:space="preserve"> centre of population, then find a theatrical lighting supplier and you can pick up free swatch books of lighting gel filters. (The two main suppliers are Lee and Rosco) (You may have some of these filters already that you can cut up).</w:t>
      </w:r>
    </w:p>
    <w:p w14:paraId="0C35308A" w14:textId="77777777" w:rsidR="00FC4B66" w:rsidRDefault="00FC4B66" w:rsidP="000D1351">
      <w:pPr>
        <w:spacing w:after="120" w:line="240" w:lineRule="auto"/>
        <w:ind w:left="360"/>
        <w:rPr>
          <w:rFonts w:ascii="Georgia" w:hAnsi="Georgia"/>
          <w:sz w:val="26"/>
          <w:szCs w:val="26"/>
        </w:rPr>
      </w:pPr>
      <w:r>
        <w:rPr>
          <w:rFonts w:ascii="Georgia" w:hAnsi="Georgia"/>
          <w:sz w:val="26"/>
          <w:szCs w:val="26"/>
        </w:rPr>
        <w:t>Any coloured filters, cellophane for instance, will work. The advantage of the lighting gels is that each sample is on a backing card that gives you its absorption spectrum.</w:t>
      </w:r>
    </w:p>
    <w:p w14:paraId="6F93D32E" w14:textId="77777777" w:rsidR="000D1351" w:rsidRDefault="000D1351" w:rsidP="000D1351">
      <w:pPr>
        <w:spacing w:after="120" w:line="240" w:lineRule="auto"/>
        <w:ind w:left="360"/>
        <w:rPr>
          <w:rFonts w:ascii="Georgia" w:hAnsi="Georgia"/>
          <w:sz w:val="26"/>
          <w:szCs w:val="26"/>
        </w:rPr>
      </w:pPr>
      <w:r>
        <w:rPr>
          <w:rFonts w:ascii="Georgia" w:hAnsi="Georgia"/>
          <w:sz w:val="26"/>
          <w:szCs w:val="26"/>
        </w:rPr>
        <w:t xml:space="preserve">An advantage this gives over the cheaper commercial colorimeters is that you </w:t>
      </w:r>
      <w:proofErr w:type="spellStart"/>
      <w:r>
        <w:rPr>
          <w:rFonts w:ascii="Georgia" w:hAnsi="Georgia"/>
          <w:sz w:val="26"/>
          <w:szCs w:val="26"/>
        </w:rPr>
        <w:t>hae</w:t>
      </w:r>
      <w:proofErr w:type="spellEnd"/>
      <w:r>
        <w:rPr>
          <w:rFonts w:ascii="Georgia" w:hAnsi="Georgia"/>
          <w:sz w:val="26"/>
          <w:szCs w:val="26"/>
        </w:rPr>
        <w:t xml:space="preserve"> a far wider range of colours to choose from.</w:t>
      </w:r>
    </w:p>
    <w:p w14:paraId="15197CA1" w14:textId="77777777" w:rsidR="000D1351" w:rsidRDefault="000D1351" w:rsidP="000D1351">
      <w:pPr>
        <w:spacing w:after="120" w:line="240" w:lineRule="auto"/>
        <w:ind w:left="360"/>
        <w:rPr>
          <w:rFonts w:ascii="Georgia" w:hAnsi="Georgia"/>
          <w:sz w:val="26"/>
          <w:szCs w:val="26"/>
        </w:rPr>
      </w:pPr>
    </w:p>
    <w:p w14:paraId="0DCEFC24" w14:textId="77777777" w:rsidR="000D1351" w:rsidRDefault="000D1351" w:rsidP="000D1351">
      <w:pPr>
        <w:numPr>
          <w:ilvl w:val="0"/>
          <w:numId w:val="29"/>
        </w:numPr>
        <w:spacing w:after="120" w:line="240" w:lineRule="auto"/>
        <w:rPr>
          <w:rFonts w:ascii="Georgia" w:hAnsi="Georgia"/>
          <w:sz w:val="26"/>
          <w:szCs w:val="26"/>
        </w:rPr>
      </w:pPr>
      <w:r>
        <w:rPr>
          <w:rFonts w:ascii="Georgia" w:hAnsi="Georgia"/>
          <w:sz w:val="26"/>
          <w:szCs w:val="26"/>
        </w:rPr>
        <w:t>Alternatively, you can simply replace the LED with one of a different colour.</w:t>
      </w:r>
    </w:p>
    <w:p w14:paraId="58ABA7C6" w14:textId="77777777" w:rsidR="000D1351" w:rsidRDefault="000D1351" w:rsidP="000D1351">
      <w:pPr>
        <w:spacing w:after="120" w:line="240" w:lineRule="auto"/>
        <w:ind w:left="360"/>
        <w:rPr>
          <w:rFonts w:ascii="Georgia" w:hAnsi="Georgia"/>
          <w:sz w:val="26"/>
          <w:szCs w:val="26"/>
        </w:rPr>
      </w:pPr>
      <w:r>
        <w:rPr>
          <w:rFonts w:ascii="Georgia" w:hAnsi="Georgia"/>
          <w:sz w:val="26"/>
          <w:szCs w:val="26"/>
        </w:rPr>
        <w:t>This is the method used in several of the lower end commercial colorimeters, you have a choice of Red, Green or Blue and your choice determines which LED is selected.</w:t>
      </w:r>
    </w:p>
    <w:p w14:paraId="4C5047B2" w14:textId="77777777" w:rsidR="000D1351" w:rsidRDefault="000D1351" w:rsidP="000D1351">
      <w:pPr>
        <w:spacing w:after="120" w:line="240" w:lineRule="auto"/>
        <w:ind w:left="360"/>
        <w:rPr>
          <w:rFonts w:ascii="Georgia" w:hAnsi="Georgia"/>
          <w:sz w:val="26"/>
          <w:szCs w:val="26"/>
        </w:rPr>
      </w:pPr>
      <w:r>
        <w:rPr>
          <w:rFonts w:ascii="Georgia" w:hAnsi="Georgia"/>
          <w:sz w:val="26"/>
          <w:szCs w:val="26"/>
        </w:rPr>
        <w:t xml:space="preserve">It also highlights one of the advantages your new, home-made colorimeter has over all but the most expensive commercial ones. You have a much wider range. As well as visible light, it is possible to purchase LEDs that give out either </w:t>
      </w:r>
      <w:r w:rsidRPr="000D1351">
        <w:rPr>
          <w:rFonts w:ascii="Georgia" w:hAnsi="Georgia"/>
          <w:b/>
          <w:sz w:val="26"/>
          <w:szCs w:val="26"/>
        </w:rPr>
        <w:t xml:space="preserve">Infra Red </w:t>
      </w:r>
      <w:r>
        <w:rPr>
          <w:rFonts w:ascii="Georgia" w:hAnsi="Georgia"/>
          <w:sz w:val="26"/>
          <w:szCs w:val="26"/>
        </w:rPr>
        <w:t xml:space="preserve">or </w:t>
      </w:r>
      <w:proofErr w:type="gramStart"/>
      <w:r w:rsidRPr="000D1351">
        <w:rPr>
          <w:rFonts w:ascii="Georgia" w:hAnsi="Georgia"/>
          <w:b/>
          <w:sz w:val="26"/>
          <w:szCs w:val="26"/>
        </w:rPr>
        <w:t>Ultra Violet</w:t>
      </w:r>
      <w:proofErr w:type="gramEnd"/>
      <w:r>
        <w:rPr>
          <w:rFonts w:ascii="Georgia" w:hAnsi="Georgia"/>
          <w:sz w:val="26"/>
          <w:szCs w:val="26"/>
        </w:rPr>
        <w:t xml:space="preserve"> – both of which have been successfully tested.</w:t>
      </w:r>
    </w:p>
    <w:p w14:paraId="3EDB5FAA" w14:textId="77777777" w:rsidR="000D1351" w:rsidRDefault="000D1351" w:rsidP="000D1351">
      <w:pPr>
        <w:spacing w:after="120" w:line="240" w:lineRule="auto"/>
        <w:ind w:left="360"/>
        <w:rPr>
          <w:rFonts w:ascii="Georgia" w:hAnsi="Georgia"/>
          <w:sz w:val="26"/>
          <w:szCs w:val="26"/>
        </w:rPr>
      </w:pPr>
      <w:r>
        <w:rPr>
          <w:rFonts w:ascii="Georgia" w:hAnsi="Georgia"/>
          <w:sz w:val="26"/>
          <w:szCs w:val="26"/>
        </w:rPr>
        <w:t>Standard cuvettes are still transparent in the near UV, down to about 370nm so are quite suitable for this use.</w:t>
      </w:r>
    </w:p>
    <w:p w14:paraId="00F1DB19" w14:textId="77777777" w:rsidR="000D1351" w:rsidRDefault="000D1351" w:rsidP="000D1351">
      <w:pPr>
        <w:spacing w:after="120" w:line="240" w:lineRule="auto"/>
        <w:rPr>
          <w:rFonts w:ascii="Georgia" w:hAnsi="Georgia"/>
          <w:sz w:val="26"/>
          <w:szCs w:val="26"/>
        </w:rPr>
      </w:pPr>
    </w:p>
    <w:p w14:paraId="596EF57E" w14:textId="77777777" w:rsidR="000D1351" w:rsidRDefault="000D1351" w:rsidP="000D1351">
      <w:pPr>
        <w:spacing w:after="120" w:line="240" w:lineRule="auto"/>
        <w:rPr>
          <w:rFonts w:ascii="Georgia" w:hAnsi="Georgia"/>
          <w:b/>
          <w:sz w:val="40"/>
          <w:szCs w:val="40"/>
        </w:rPr>
      </w:pPr>
      <w:r>
        <w:rPr>
          <w:rFonts w:ascii="Georgia" w:hAnsi="Georgia"/>
          <w:sz w:val="26"/>
          <w:szCs w:val="26"/>
        </w:rPr>
        <w:br w:type="page"/>
      </w:r>
      <w:r w:rsidRPr="002B577C">
        <w:rPr>
          <w:rFonts w:ascii="Georgia" w:hAnsi="Georgia"/>
          <w:b/>
          <w:sz w:val="40"/>
          <w:szCs w:val="40"/>
        </w:rPr>
        <w:lastRenderedPageBreak/>
        <w:t>Selecting a filter</w:t>
      </w:r>
    </w:p>
    <w:p w14:paraId="10CCD172" w14:textId="77777777" w:rsidR="002B577C" w:rsidRPr="002B577C" w:rsidRDefault="002B577C" w:rsidP="000D1351">
      <w:pPr>
        <w:spacing w:after="120" w:line="240" w:lineRule="auto"/>
        <w:rPr>
          <w:rFonts w:ascii="Georgia" w:hAnsi="Georgia"/>
          <w:b/>
          <w:sz w:val="40"/>
          <w:szCs w:val="40"/>
        </w:rPr>
      </w:pPr>
    </w:p>
    <w:p w14:paraId="1C8BCC39" w14:textId="77777777" w:rsidR="000D1351" w:rsidRDefault="000D1351" w:rsidP="000D1351">
      <w:pPr>
        <w:spacing w:after="120" w:line="240" w:lineRule="auto"/>
        <w:rPr>
          <w:rFonts w:ascii="Georgia" w:hAnsi="Georgia"/>
          <w:sz w:val="26"/>
          <w:szCs w:val="26"/>
        </w:rPr>
      </w:pPr>
      <w:r>
        <w:rPr>
          <w:rFonts w:ascii="Georgia" w:hAnsi="Georgia"/>
          <w:sz w:val="26"/>
          <w:szCs w:val="26"/>
        </w:rPr>
        <w:t>There are two methods for choosing a suitable filter to use:</w:t>
      </w:r>
    </w:p>
    <w:p w14:paraId="3A2656F6" w14:textId="77777777" w:rsidR="002B577C" w:rsidRDefault="002B577C" w:rsidP="000D1351">
      <w:pPr>
        <w:spacing w:after="120" w:line="240" w:lineRule="auto"/>
        <w:rPr>
          <w:rFonts w:ascii="Georgia" w:hAnsi="Georgia"/>
          <w:sz w:val="26"/>
          <w:szCs w:val="26"/>
        </w:rPr>
      </w:pPr>
    </w:p>
    <w:p w14:paraId="6BE2F44E" w14:textId="77777777" w:rsidR="000D1351" w:rsidRDefault="000D1351" w:rsidP="000D1351">
      <w:pPr>
        <w:numPr>
          <w:ilvl w:val="0"/>
          <w:numId w:val="30"/>
        </w:numPr>
        <w:spacing w:after="120" w:line="240" w:lineRule="auto"/>
        <w:rPr>
          <w:rFonts w:ascii="Georgia" w:hAnsi="Georgia"/>
          <w:sz w:val="26"/>
          <w:szCs w:val="26"/>
        </w:rPr>
      </w:pPr>
      <w:r>
        <w:rPr>
          <w:rFonts w:ascii="Georgia" w:hAnsi="Georgia"/>
          <w:sz w:val="26"/>
          <w:szCs w:val="26"/>
        </w:rPr>
        <w:t>Examine the absorption spectrum and use a filter of a wavelength that is absorbed most.</w:t>
      </w:r>
    </w:p>
    <w:p w14:paraId="7CC34579" w14:textId="77777777" w:rsidR="000D1351" w:rsidRDefault="000D1351" w:rsidP="000D1351">
      <w:pPr>
        <w:spacing w:after="120" w:line="240" w:lineRule="auto"/>
        <w:ind w:left="720"/>
        <w:rPr>
          <w:rFonts w:ascii="Georgia" w:hAnsi="Georgia"/>
          <w:sz w:val="26"/>
          <w:szCs w:val="26"/>
        </w:rPr>
      </w:pPr>
      <w:r>
        <w:rPr>
          <w:noProof/>
        </w:rPr>
        <w:pict w14:anchorId="6C366E6C">
          <v:shape id="_x0000_s1082" type="#_x0000_t75" alt="" style="position:absolute;left:0;text-align:left;margin-left:8.55pt;margin-top:12.2pt;width:250.5pt;height:183.75pt;z-index:16">
            <v:imagedata r:id="rId21" r:href="rId22"/>
            <w10:wrap type="square"/>
          </v:shape>
        </w:pict>
      </w:r>
    </w:p>
    <w:p w14:paraId="6A4D3DF2" w14:textId="77777777" w:rsidR="002B577C" w:rsidRDefault="002B577C" w:rsidP="000D1351">
      <w:pPr>
        <w:spacing w:after="120" w:line="240" w:lineRule="auto"/>
        <w:ind w:left="720"/>
        <w:rPr>
          <w:rFonts w:ascii="Georgia" w:hAnsi="Georgia"/>
          <w:sz w:val="26"/>
          <w:szCs w:val="26"/>
        </w:rPr>
      </w:pPr>
      <w:proofErr w:type="spellStart"/>
      <w:r>
        <w:rPr>
          <w:rFonts w:ascii="Georgia" w:hAnsi="Georgia"/>
          <w:sz w:val="26"/>
          <w:szCs w:val="26"/>
        </w:rPr>
        <w:t>eg</w:t>
      </w:r>
      <w:proofErr w:type="spellEnd"/>
      <w:r>
        <w:rPr>
          <w:rFonts w:ascii="Georgia" w:hAnsi="Georgia"/>
          <w:sz w:val="26"/>
          <w:szCs w:val="26"/>
        </w:rPr>
        <w:t>, to measure the concentration of carotenoids, the best filter would be one around 500nm. High absorption by the carotenoids and low by chlorophyll.</w:t>
      </w:r>
    </w:p>
    <w:p w14:paraId="304E6B05" w14:textId="77777777" w:rsidR="002B577C" w:rsidRDefault="002B577C" w:rsidP="000D1351">
      <w:pPr>
        <w:spacing w:after="120" w:line="240" w:lineRule="auto"/>
        <w:ind w:left="720"/>
        <w:rPr>
          <w:rFonts w:ascii="Georgia" w:hAnsi="Georgia"/>
          <w:sz w:val="26"/>
          <w:szCs w:val="26"/>
        </w:rPr>
      </w:pPr>
    </w:p>
    <w:p w14:paraId="4B6C6D31" w14:textId="77777777" w:rsidR="002B577C" w:rsidRDefault="002B577C" w:rsidP="000D1351">
      <w:pPr>
        <w:spacing w:after="120" w:line="240" w:lineRule="auto"/>
        <w:ind w:left="720"/>
        <w:rPr>
          <w:rFonts w:ascii="Georgia" w:hAnsi="Georgia"/>
          <w:sz w:val="26"/>
          <w:szCs w:val="26"/>
        </w:rPr>
      </w:pPr>
    </w:p>
    <w:p w14:paraId="19A5CA7E" w14:textId="77777777" w:rsidR="002B577C" w:rsidRDefault="002B577C" w:rsidP="000D1351">
      <w:pPr>
        <w:spacing w:after="120" w:line="240" w:lineRule="auto"/>
        <w:ind w:left="720"/>
        <w:rPr>
          <w:rFonts w:ascii="Georgia" w:hAnsi="Georgia"/>
          <w:sz w:val="26"/>
          <w:szCs w:val="26"/>
        </w:rPr>
      </w:pPr>
    </w:p>
    <w:p w14:paraId="08560783" w14:textId="77777777" w:rsidR="002B577C" w:rsidRDefault="002B577C" w:rsidP="000D1351">
      <w:pPr>
        <w:spacing w:after="120" w:line="240" w:lineRule="auto"/>
        <w:ind w:left="720"/>
        <w:rPr>
          <w:rFonts w:ascii="Georgia" w:hAnsi="Georgia"/>
          <w:sz w:val="26"/>
          <w:szCs w:val="26"/>
        </w:rPr>
      </w:pPr>
    </w:p>
    <w:p w14:paraId="676AE7DB" w14:textId="77777777" w:rsidR="002B577C" w:rsidRDefault="002B577C" w:rsidP="000D1351">
      <w:pPr>
        <w:spacing w:after="120" w:line="240" w:lineRule="auto"/>
        <w:ind w:left="720"/>
        <w:rPr>
          <w:rFonts w:ascii="Georgia" w:hAnsi="Georgia"/>
          <w:sz w:val="26"/>
          <w:szCs w:val="26"/>
        </w:rPr>
      </w:pPr>
    </w:p>
    <w:p w14:paraId="0B4DB067" w14:textId="77777777" w:rsidR="002B577C" w:rsidRDefault="002B577C" w:rsidP="000D1351">
      <w:pPr>
        <w:spacing w:after="120" w:line="240" w:lineRule="auto"/>
        <w:ind w:left="720"/>
        <w:rPr>
          <w:rFonts w:ascii="Georgia" w:hAnsi="Georgia"/>
          <w:sz w:val="26"/>
          <w:szCs w:val="26"/>
        </w:rPr>
      </w:pPr>
    </w:p>
    <w:p w14:paraId="3E750BDA" w14:textId="77777777" w:rsidR="002B577C" w:rsidRDefault="002B577C" w:rsidP="000D1351">
      <w:pPr>
        <w:spacing w:after="120" w:line="240" w:lineRule="auto"/>
        <w:ind w:left="720"/>
        <w:rPr>
          <w:rFonts w:ascii="Georgia" w:hAnsi="Georgia"/>
          <w:sz w:val="26"/>
          <w:szCs w:val="26"/>
        </w:rPr>
      </w:pPr>
    </w:p>
    <w:p w14:paraId="2B547905" w14:textId="77777777" w:rsidR="002B577C" w:rsidRDefault="002B577C" w:rsidP="002B577C">
      <w:pPr>
        <w:numPr>
          <w:ilvl w:val="0"/>
          <w:numId w:val="30"/>
        </w:numPr>
        <w:spacing w:after="120" w:line="240" w:lineRule="auto"/>
        <w:rPr>
          <w:rFonts w:ascii="Georgia" w:hAnsi="Georgia"/>
          <w:sz w:val="26"/>
          <w:szCs w:val="26"/>
        </w:rPr>
      </w:pPr>
      <w:r>
        <w:rPr>
          <w:rFonts w:ascii="Georgia" w:hAnsi="Georgia"/>
          <w:sz w:val="26"/>
          <w:szCs w:val="26"/>
        </w:rPr>
        <w:t>A simpler method that will work for many coloured compounds is to use a colour wheel. This helps you determine the colour that is absorbed most from the colour you are you are seeing.</w:t>
      </w:r>
    </w:p>
    <w:p w14:paraId="62B391F3" w14:textId="77777777" w:rsidR="002B577C" w:rsidRDefault="002B577C" w:rsidP="002B577C">
      <w:pPr>
        <w:spacing w:after="120" w:line="240" w:lineRule="auto"/>
        <w:ind w:left="720"/>
        <w:rPr>
          <w:rFonts w:ascii="Georgia" w:hAnsi="Georgia"/>
          <w:sz w:val="26"/>
          <w:szCs w:val="26"/>
        </w:rPr>
      </w:pPr>
      <w:r>
        <w:rPr>
          <w:noProof/>
        </w:rPr>
        <w:pict w14:anchorId="7F3728BB">
          <v:shape id="_x0000_s1083" type="#_x0000_t75" alt="" style="position:absolute;left:0;text-align:left;margin-left:28.05pt;margin-top:6.55pt;width:168.85pt;height:122.4pt;z-index:17">
            <v:imagedata r:id="rId23" r:href="rId24"/>
            <w10:wrap type="square"/>
          </v:shape>
        </w:pict>
      </w:r>
    </w:p>
    <w:p w14:paraId="1DF30F04" w14:textId="77777777" w:rsidR="002B577C" w:rsidRDefault="002B577C" w:rsidP="002B577C">
      <w:pPr>
        <w:spacing w:after="120" w:line="240" w:lineRule="auto"/>
        <w:ind w:left="720"/>
        <w:rPr>
          <w:rFonts w:ascii="Georgia" w:hAnsi="Georgia"/>
          <w:sz w:val="26"/>
          <w:szCs w:val="26"/>
        </w:rPr>
      </w:pPr>
      <w:r>
        <w:rPr>
          <w:rFonts w:ascii="Georgia" w:hAnsi="Georgia"/>
          <w:sz w:val="26"/>
          <w:szCs w:val="26"/>
        </w:rPr>
        <w:t>Simply look at where the colour of your solution lies on the wheel and use a filter of the colour opposite it.</w:t>
      </w:r>
    </w:p>
    <w:p w14:paraId="1093C9F9" w14:textId="77777777" w:rsidR="002B577C" w:rsidRDefault="002B577C" w:rsidP="002B577C">
      <w:pPr>
        <w:spacing w:after="120" w:line="240" w:lineRule="auto"/>
        <w:ind w:left="720"/>
        <w:rPr>
          <w:rFonts w:ascii="Georgia" w:hAnsi="Georgia"/>
          <w:sz w:val="26"/>
          <w:szCs w:val="26"/>
        </w:rPr>
      </w:pPr>
      <w:r>
        <w:rPr>
          <w:rFonts w:ascii="Georgia" w:hAnsi="Georgia"/>
          <w:sz w:val="26"/>
          <w:szCs w:val="26"/>
        </w:rPr>
        <w:t>For instance, copper sulphate solution should use a yellow filter.</w:t>
      </w:r>
    </w:p>
    <w:p w14:paraId="10B80DCE" w14:textId="77777777" w:rsidR="004751CC" w:rsidRPr="00592981" w:rsidRDefault="00FC4B66" w:rsidP="00592981">
      <w:pPr>
        <w:spacing w:after="120" w:line="240" w:lineRule="auto"/>
        <w:rPr>
          <w:rFonts w:ascii="Times New Roman" w:hAnsi="Times New Roman"/>
          <w:sz w:val="40"/>
          <w:szCs w:val="40"/>
        </w:rPr>
      </w:pPr>
      <w:r>
        <w:rPr>
          <w:rFonts w:ascii="Georgia" w:hAnsi="Georgia"/>
          <w:sz w:val="26"/>
          <w:szCs w:val="26"/>
        </w:rPr>
        <w:br w:type="page"/>
      </w:r>
      <w:r w:rsidR="00592981" w:rsidRPr="00592981">
        <w:rPr>
          <w:rFonts w:ascii="Times New Roman" w:hAnsi="Times New Roman"/>
          <w:sz w:val="40"/>
          <w:szCs w:val="40"/>
        </w:rPr>
        <w:lastRenderedPageBreak/>
        <w:t>Interpreting the data</w:t>
      </w:r>
    </w:p>
    <w:p w14:paraId="7FF66216" w14:textId="77777777" w:rsidR="00592981" w:rsidRDefault="00592981" w:rsidP="00592981">
      <w:pPr>
        <w:spacing w:after="120" w:line="240" w:lineRule="auto"/>
        <w:rPr>
          <w:rFonts w:ascii="Georgia" w:hAnsi="Georgia"/>
          <w:sz w:val="26"/>
          <w:szCs w:val="26"/>
        </w:rPr>
      </w:pPr>
    </w:p>
    <w:p w14:paraId="2A1DE66C" w14:textId="77777777" w:rsidR="00592981" w:rsidRDefault="00592981" w:rsidP="00592981">
      <w:pPr>
        <w:spacing w:after="120" w:line="240" w:lineRule="auto"/>
        <w:rPr>
          <w:rFonts w:ascii="Georgia" w:hAnsi="Georgia"/>
          <w:sz w:val="26"/>
          <w:szCs w:val="26"/>
        </w:rPr>
      </w:pPr>
      <w:r>
        <w:rPr>
          <w:rFonts w:ascii="Georgia" w:hAnsi="Georgia"/>
          <w:sz w:val="26"/>
          <w:szCs w:val="26"/>
        </w:rPr>
        <w:t xml:space="preserve">In most cases, the figures for resistance can simply be used as they are. </w:t>
      </w:r>
    </w:p>
    <w:p w14:paraId="581D7D99" w14:textId="77777777" w:rsidR="00592981" w:rsidRDefault="00592981" w:rsidP="00592981">
      <w:pPr>
        <w:spacing w:after="120" w:line="240" w:lineRule="auto"/>
        <w:rPr>
          <w:rFonts w:ascii="Georgia" w:hAnsi="Georgia"/>
          <w:sz w:val="26"/>
          <w:szCs w:val="26"/>
        </w:rPr>
      </w:pPr>
      <w:r>
        <w:rPr>
          <w:rFonts w:ascii="Georgia" w:hAnsi="Georgia"/>
          <w:sz w:val="26"/>
          <w:szCs w:val="26"/>
        </w:rPr>
        <w:t>For instance, when determining concentration against a reference graph, a simple plot of resistance against concentration will be quite usable and enable you to read the resistance of an unknown off the scale.</w:t>
      </w:r>
    </w:p>
    <w:p w14:paraId="7E68318B" w14:textId="77777777" w:rsidR="00592981" w:rsidRDefault="00592981" w:rsidP="00592981">
      <w:pPr>
        <w:spacing w:after="120" w:line="240" w:lineRule="auto"/>
        <w:rPr>
          <w:rFonts w:ascii="Georgia" w:hAnsi="Georgia"/>
          <w:sz w:val="26"/>
          <w:szCs w:val="26"/>
        </w:rPr>
      </w:pPr>
      <w:r>
        <w:rPr>
          <w:rFonts w:ascii="Georgia" w:hAnsi="Georgia"/>
          <w:sz w:val="26"/>
          <w:szCs w:val="26"/>
        </w:rPr>
        <w:t>The graph will often look neater if it starts from zero – in which case simply take the blank, calibration reading (which you should do anyway) and subtract this from each of the other readings – excel or any other spreadsheet makes this a very easy task.</w:t>
      </w:r>
    </w:p>
    <w:p w14:paraId="7E418EF6" w14:textId="77777777" w:rsidR="00592981" w:rsidRDefault="00592981" w:rsidP="00592981">
      <w:pPr>
        <w:spacing w:after="120" w:line="240" w:lineRule="auto"/>
        <w:rPr>
          <w:rFonts w:ascii="Georgia" w:hAnsi="Georgia"/>
          <w:sz w:val="26"/>
          <w:szCs w:val="26"/>
        </w:rPr>
      </w:pPr>
    </w:p>
    <w:p w14:paraId="3416821B" w14:textId="77777777" w:rsidR="00592981" w:rsidRDefault="00592981" w:rsidP="00592981">
      <w:pPr>
        <w:spacing w:after="120" w:line="240" w:lineRule="auto"/>
        <w:rPr>
          <w:rFonts w:ascii="Georgia" w:hAnsi="Georgia"/>
          <w:sz w:val="26"/>
          <w:szCs w:val="26"/>
        </w:rPr>
      </w:pPr>
      <w:r>
        <w:rPr>
          <w:rFonts w:ascii="Georgia" w:hAnsi="Georgia"/>
          <w:sz w:val="26"/>
          <w:szCs w:val="26"/>
        </w:rPr>
        <w:t>There are times when you might want to try to get more accurate data, in this case you will need to convert your resistance reading into the actual absorbance.</w:t>
      </w:r>
    </w:p>
    <w:p w14:paraId="5E8A20B2" w14:textId="77777777" w:rsidR="00592981" w:rsidRDefault="00592981" w:rsidP="00592981">
      <w:pPr>
        <w:spacing w:after="120" w:line="240" w:lineRule="auto"/>
        <w:rPr>
          <w:rFonts w:ascii="Georgia" w:hAnsi="Georgia"/>
          <w:sz w:val="26"/>
          <w:szCs w:val="26"/>
        </w:rPr>
      </w:pPr>
      <w:r>
        <w:rPr>
          <w:rFonts w:ascii="Georgia" w:hAnsi="Georgia"/>
          <w:sz w:val="26"/>
          <w:szCs w:val="26"/>
        </w:rPr>
        <w:t xml:space="preserve">From the Beer-Lambert law, it is possible to work out that </w:t>
      </w:r>
    </w:p>
    <w:p w14:paraId="7415332A" w14:textId="77777777" w:rsidR="00761AEC" w:rsidRDefault="00761AEC" w:rsidP="00592981">
      <w:pPr>
        <w:spacing w:after="120" w:line="240" w:lineRule="auto"/>
        <w:rPr>
          <w:rFonts w:ascii="Georgia" w:hAnsi="Georgia"/>
          <w:sz w:val="26"/>
          <w:szCs w:val="26"/>
        </w:rPr>
      </w:pPr>
    </w:p>
    <w:p w14:paraId="6C58BEAD" w14:textId="77777777" w:rsidR="00592981" w:rsidRPr="00592981" w:rsidRDefault="00592981" w:rsidP="00592981">
      <w:pPr>
        <w:spacing w:after="120" w:line="240" w:lineRule="auto"/>
        <w:ind w:left="1440" w:firstLine="720"/>
        <w:rPr>
          <w:rFonts w:ascii="Georgia" w:hAnsi="Georgia"/>
          <w:sz w:val="36"/>
          <w:szCs w:val="36"/>
        </w:rPr>
      </w:pPr>
      <w:r>
        <w:rPr>
          <w:rFonts w:ascii="Georgia" w:hAnsi="Georgia"/>
          <w:noProof/>
          <w:sz w:val="36"/>
          <w:szCs w:val="36"/>
          <w:lang w:eastAsia="en-GB"/>
        </w:rPr>
        <w:pict w14:anchorId="022285BF">
          <v:shapetype id="_x0000_t32" coordsize="21600,21600" o:spt="32" o:oned="t" path="m,l21600,21600e" filled="f">
            <v:path arrowok="t" fillok="f" o:connecttype="none"/>
            <o:lock v:ext="edit" shapetype="t"/>
          </v:shapetype>
          <v:shape id="_x0000_s1084" type="#_x0000_t32" style="position:absolute;left:0;text-align:left;margin-left:181.8pt;margin-top:23.15pt;width:10.55pt;height:0;z-index:18" o:connectortype="straight"/>
        </w:pict>
      </w:r>
      <w:r w:rsidRPr="00592981">
        <w:rPr>
          <w:rFonts w:ascii="Georgia" w:hAnsi="Georgia"/>
          <w:sz w:val="36"/>
          <w:szCs w:val="36"/>
        </w:rPr>
        <w:t>A = log</w:t>
      </w:r>
      <w:r w:rsidRPr="00592981">
        <w:rPr>
          <w:rFonts w:ascii="Georgia" w:hAnsi="Georgia"/>
          <w:sz w:val="36"/>
          <w:szCs w:val="36"/>
          <w:vertAlign w:val="subscript"/>
        </w:rPr>
        <w:t>10</w:t>
      </w:r>
      <w:r w:rsidRPr="00592981">
        <w:rPr>
          <w:rFonts w:ascii="Georgia" w:hAnsi="Georgia"/>
          <w:sz w:val="36"/>
          <w:szCs w:val="36"/>
        </w:rPr>
        <w:t xml:space="preserve"> I</w:t>
      </w:r>
      <w:r w:rsidRPr="00592981">
        <w:rPr>
          <w:rFonts w:ascii="Georgia" w:hAnsi="Georgia"/>
          <w:sz w:val="36"/>
          <w:szCs w:val="36"/>
          <w:vertAlign w:val="subscript"/>
        </w:rPr>
        <w:t>0</w:t>
      </w:r>
    </w:p>
    <w:p w14:paraId="2397ECC2" w14:textId="77777777" w:rsidR="00592981" w:rsidRPr="00592981" w:rsidRDefault="00592981" w:rsidP="00592981">
      <w:pPr>
        <w:spacing w:after="120" w:line="240" w:lineRule="auto"/>
        <w:rPr>
          <w:rFonts w:ascii="Georgia" w:hAnsi="Georgia"/>
          <w:sz w:val="36"/>
          <w:szCs w:val="36"/>
        </w:rPr>
      </w:pPr>
      <w:r w:rsidRPr="00592981">
        <w:rPr>
          <w:rFonts w:ascii="Georgia" w:hAnsi="Georgia"/>
          <w:sz w:val="36"/>
          <w:szCs w:val="36"/>
        </w:rPr>
        <w:tab/>
      </w:r>
      <w:r w:rsidRPr="00592981">
        <w:rPr>
          <w:rFonts w:ascii="Georgia" w:hAnsi="Georgia"/>
          <w:sz w:val="36"/>
          <w:szCs w:val="36"/>
        </w:rPr>
        <w:tab/>
      </w:r>
      <w:r w:rsidRPr="00592981">
        <w:rPr>
          <w:rFonts w:ascii="Georgia" w:hAnsi="Georgia"/>
          <w:sz w:val="36"/>
          <w:szCs w:val="36"/>
        </w:rPr>
        <w:tab/>
      </w:r>
      <w:r w:rsidRPr="00592981">
        <w:rPr>
          <w:rFonts w:ascii="Georgia" w:hAnsi="Georgia"/>
          <w:sz w:val="36"/>
          <w:szCs w:val="36"/>
        </w:rPr>
        <w:tab/>
      </w:r>
      <w:r w:rsidRPr="00592981">
        <w:rPr>
          <w:rFonts w:ascii="Georgia" w:hAnsi="Georgia"/>
          <w:sz w:val="36"/>
          <w:szCs w:val="36"/>
        </w:rPr>
        <w:tab/>
      </w:r>
      <w:r>
        <w:rPr>
          <w:rFonts w:ascii="Georgia" w:hAnsi="Georgia"/>
          <w:sz w:val="36"/>
          <w:szCs w:val="36"/>
        </w:rPr>
        <w:t xml:space="preserve"> </w:t>
      </w:r>
      <w:r w:rsidRPr="00592981">
        <w:rPr>
          <w:rFonts w:ascii="Georgia" w:hAnsi="Georgia"/>
          <w:sz w:val="36"/>
          <w:szCs w:val="36"/>
        </w:rPr>
        <w:t>I</w:t>
      </w:r>
    </w:p>
    <w:p w14:paraId="16629656" w14:textId="77777777" w:rsidR="00592981" w:rsidRDefault="00592981" w:rsidP="00592981">
      <w:pPr>
        <w:spacing w:after="120" w:line="240" w:lineRule="auto"/>
        <w:rPr>
          <w:rFonts w:ascii="Georgia" w:hAnsi="Georgia"/>
          <w:sz w:val="26"/>
          <w:szCs w:val="26"/>
        </w:rPr>
      </w:pPr>
      <w:r>
        <w:rPr>
          <w:rFonts w:ascii="Georgia" w:hAnsi="Georgia"/>
          <w:sz w:val="26"/>
          <w:szCs w:val="26"/>
        </w:rPr>
        <w:t xml:space="preserve">Where </w:t>
      </w:r>
      <w:r w:rsidRPr="00761AEC">
        <w:rPr>
          <w:rFonts w:ascii="Georgia" w:hAnsi="Georgia"/>
          <w:sz w:val="40"/>
          <w:szCs w:val="40"/>
        </w:rPr>
        <w:t>I</w:t>
      </w:r>
      <w:r w:rsidRPr="00761AEC">
        <w:rPr>
          <w:rFonts w:ascii="Georgia" w:hAnsi="Georgia"/>
          <w:sz w:val="40"/>
          <w:szCs w:val="40"/>
          <w:vertAlign w:val="subscript"/>
        </w:rPr>
        <w:t>0</w:t>
      </w:r>
      <w:r>
        <w:rPr>
          <w:rFonts w:ascii="Georgia" w:hAnsi="Georgia"/>
          <w:sz w:val="26"/>
          <w:szCs w:val="26"/>
        </w:rPr>
        <w:t xml:space="preserve"> is the intensity of light passing through the blank and </w:t>
      </w:r>
      <w:r w:rsidRPr="00761AEC">
        <w:rPr>
          <w:rFonts w:ascii="Georgia" w:hAnsi="Georgia"/>
          <w:sz w:val="40"/>
          <w:szCs w:val="40"/>
        </w:rPr>
        <w:t>I</w:t>
      </w:r>
      <w:r>
        <w:rPr>
          <w:rFonts w:ascii="Georgia" w:hAnsi="Georgia"/>
          <w:sz w:val="26"/>
          <w:szCs w:val="26"/>
        </w:rPr>
        <w:t xml:space="preserve"> is the intensity of light passing through the sample</w:t>
      </w:r>
    </w:p>
    <w:p w14:paraId="5F2E1C22" w14:textId="77777777" w:rsidR="00592981" w:rsidRDefault="00592981" w:rsidP="00592981">
      <w:pPr>
        <w:spacing w:after="120" w:line="240" w:lineRule="auto"/>
        <w:rPr>
          <w:rFonts w:ascii="Georgia" w:hAnsi="Georgia"/>
          <w:sz w:val="26"/>
          <w:szCs w:val="26"/>
        </w:rPr>
      </w:pPr>
      <w:r>
        <w:rPr>
          <w:rFonts w:ascii="Georgia" w:hAnsi="Georgia"/>
          <w:sz w:val="26"/>
          <w:szCs w:val="26"/>
        </w:rPr>
        <w:t xml:space="preserve">Once again, excel can come to the rescue and </w:t>
      </w:r>
      <w:r w:rsidR="00761AEC">
        <w:rPr>
          <w:rFonts w:ascii="Georgia" w:hAnsi="Georgia"/>
          <w:sz w:val="26"/>
          <w:szCs w:val="26"/>
        </w:rPr>
        <w:t>make the calculation quite straightforward.</w:t>
      </w:r>
    </w:p>
    <w:p w14:paraId="06FA3BB7" w14:textId="77777777" w:rsidR="00761AEC" w:rsidRDefault="00761AEC" w:rsidP="00592981">
      <w:pPr>
        <w:spacing w:after="120" w:line="240" w:lineRule="auto"/>
        <w:rPr>
          <w:rFonts w:ascii="Georgia" w:hAnsi="Georgia"/>
          <w:sz w:val="26"/>
          <w:szCs w:val="26"/>
        </w:rPr>
      </w:pPr>
    </w:p>
    <w:p w14:paraId="48D19C85" w14:textId="77777777" w:rsidR="00761AEC" w:rsidRDefault="00761AEC" w:rsidP="00592981">
      <w:pPr>
        <w:spacing w:after="120" w:line="240" w:lineRule="auto"/>
        <w:rPr>
          <w:rFonts w:ascii="Georgia" w:hAnsi="Georgia"/>
          <w:sz w:val="26"/>
          <w:szCs w:val="26"/>
        </w:rPr>
      </w:pPr>
    </w:p>
    <w:p w14:paraId="2C6E6745" w14:textId="77777777" w:rsidR="00761AEC" w:rsidRDefault="00761AEC" w:rsidP="00592981">
      <w:pPr>
        <w:spacing w:after="120" w:line="240" w:lineRule="auto"/>
        <w:rPr>
          <w:rFonts w:ascii="Georgia" w:hAnsi="Georgia"/>
          <w:sz w:val="26"/>
          <w:szCs w:val="26"/>
        </w:rPr>
      </w:pPr>
      <w:r>
        <w:rPr>
          <w:rFonts w:ascii="Georgia" w:hAnsi="Georgia"/>
          <w:sz w:val="26"/>
          <w:szCs w:val="26"/>
        </w:rPr>
        <w:t xml:space="preserve">Once you have this value, you can use the </w:t>
      </w:r>
      <w:r w:rsidRPr="00761AEC">
        <w:rPr>
          <w:rFonts w:ascii="Georgia" w:hAnsi="Georgia"/>
          <w:sz w:val="26"/>
          <w:szCs w:val="26"/>
        </w:rPr>
        <w:t>Beer-Lambert law to work out other information</w:t>
      </w:r>
      <w:r>
        <w:rPr>
          <w:rFonts w:ascii="Georgia" w:hAnsi="Georgia"/>
          <w:sz w:val="26"/>
          <w:szCs w:val="26"/>
        </w:rPr>
        <w:t xml:space="preserve"> you may need.</w:t>
      </w:r>
    </w:p>
    <w:p w14:paraId="227C8A73" w14:textId="77777777" w:rsidR="00761AEC" w:rsidRDefault="00761AEC" w:rsidP="00592981">
      <w:pPr>
        <w:spacing w:after="120" w:line="240" w:lineRule="auto"/>
        <w:rPr>
          <w:rFonts w:ascii="Georgia" w:hAnsi="Georgia"/>
          <w:sz w:val="26"/>
          <w:szCs w:val="26"/>
        </w:rPr>
      </w:pPr>
    </w:p>
    <w:p w14:paraId="1ED82317" w14:textId="77777777" w:rsidR="00761AEC" w:rsidRDefault="00761AEC" w:rsidP="00761AEC">
      <w:pPr>
        <w:spacing w:after="120" w:line="240" w:lineRule="auto"/>
        <w:ind w:left="1440" w:firstLine="720"/>
        <w:rPr>
          <w:rFonts w:ascii="Georgia" w:hAnsi="Georgia"/>
          <w:sz w:val="40"/>
          <w:szCs w:val="40"/>
        </w:rPr>
      </w:pPr>
      <w:proofErr w:type="gramStart"/>
      <w:r w:rsidRPr="00761AEC">
        <w:rPr>
          <w:rFonts w:ascii="Georgia" w:hAnsi="Georgia"/>
          <w:sz w:val="40"/>
          <w:szCs w:val="40"/>
        </w:rPr>
        <w:t>A</w:t>
      </w:r>
      <w:r>
        <w:rPr>
          <w:rFonts w:ascii="Georgia" w:hAnsi="Georgia"/>
          <w:sz w:val="40"/>
          <w:szCs w:val="40"/>
        </w:rPr>
        <w:t xml:space="preserve">  =</w:t>
      </w:r>
      <w:proofErr w:type="gramEnd"/>
      <w:r>
        <w:rPr>
          <w:rFonts w:ascii="Georgia" w:hAnsi="Georgia"/>
          <w:sz w:val="40"/>
          <w:szCs w:val="40"/>
        </w:rPr>
        <w:t xml:space="preserve">  ε l  c</w:t>
      </w:r>
    </w:p>
    <w:p w14:paraId="64C6DD81" w14:textId="77777777" w:rsidR="00761AEC" w:rsidRDefault="00761AEC" w:rsidP="00761AEC">
      <w:pPr>
        <w:tabs>
          <w:tab w:val="left" w:pos="1701"/>
        </w:tabs>
        <w:spacing w:after="120" w:line="240" w:lineRule="auto"/>
        <w:ind w:left="2410" w:hanging="2268"/>
        <w:rPr>
          <w:rFonts w:ascii="Georgia" w:hAnsi="Georgia"/>
          <w:sz w:val="26"/>
          <w:szCs w:val="26"/>
        </w:rPr>
      </w:pPr>
      <w:r>
        <w:rPr>
          <w:rFonts w:ascii="Georgia" w:hAnsi="Georgia"/>
          <w:sz w:val="26"/>
          <w:szCs w:val="26"/>
        </w:rPr>
        <w:t xml:space="preserve">Where </w:t>
      </w:r>
      <w:r>
        <w:rPr>
          <w:rFonts w:ascii="Georgia" w:hAnsi="Georgia"/>
          <w:sz w:val="26"/>
          <w:szCs w:val="26"/>
        </w:rPr>
        <w:tab/>
      </w:r>
      <w:r>
        <w:rPr>
          <w:rFonts w:ascii="Georgia" w:hAnsi="Georgia"/>
          <w:sz w:val="40"/>
          <w:szCs w:val="40"/>
        </w:rPr>
        <w:t xml:space="preserve">ε </w:t>
      </w:r>
      <w:r>
        <w:rPr>
          <w:rFonts w:ascii="Georgia" w:hAnsi="Georgia"/>
          <w:sz w:val="26"/>
          <w:szCs w:val="26"/>
        </w:rPr>
        <w:t xml:space="preserve">= </w:t>
      </w:r>
      <w:r>
        <w:rPr>
          <w:rFonts w:ascii="Georgia" w:hAnsi="Georgia"/>
          <w:sz w:val="26"/>
          <w:szCs w:val="26"/>
        </w:rPr>
        <w:tab/>
        <w:t>the molar absorption coefficient of the substance (at that wavelength)</w:t>
      </w:r>
    </w:p>
    <w:p w14:paraId="3C2C87E3" w14:textId="77777777" w:rsidR="00761AEC" w:rsidRDefault="00761AEC" w:rsidP="00761AEC">
      <w:pPr>
        <w:tabs>
          <w:tab w:val="left" w:pos="1701"/>
        </w:tabs>
        <w:spacing w:after="120" w:line="240" w:lineRule="auto"/>
        <w:ind w:left="2410" w:hanging="2268"/>
        <w:rPr>
          <w:rFonts w:ascii="Georgia" w:hAnsi="Georgia"/>
          <w:sz w:val="26"/>
          <w:szCs w:val="26"/>
        </w:rPr>
      </w:pPr>
      <w:r>
        <w:rPr>
          <w:rFonts w:ascii="Georgia" w:hAnsi="Georgia"/>
          <w:sz w:val="26"/>
          <w:szCs w:val="26"/>
        </w:rPr>
        <w:tab/>
      </w:r>
      <w:proofErr w:type="gramStart"/>
      <w:r w:rsidRPr="00761AEC">
        <w:rPr>
          <w:rFonts w:ascii="Georgia" w:hAnsi="Georgia"/>
          <w:sz w:val="40"/>
          <w:szCs w:val="40"/>
        </w:rPr>
        <w:t>l</w:t>
      </w:r>
      <w:r>
        <w:rPr>
          <w:rFonts w:ascii="Georgia" w:hAnsi="Georgia"/>
          <w:sz w:val="26"/>
          <w:szCs w:val="26"/>
        </w:rPr>
        <w:t xml:space="preserve">  =</w:t>
      </w:r>
      <w:proofErr w:type="gramEnd"/>
      <w:r>
        <w:rPr>
          <w:rFonts w:ascii="Georgia" w:hAnsi="Georgia"/>
          <w:sz w:val="26"/>
          <w:szCs w:val="26"/>
        </w:rPr>
        <w:t xml:space="preserve"> </w:t>
      </w:r>
      <w:r>
        <w:rPr>
          <w:rFonts w:ascii="Georgia" w:hAnsi="Georgia"/>
          <w:sz w:val="26"/>
          <w:szCs w:val="26"/>
        </w:rPr>
        <w:tab/>
        <w:t>the length of the path through the solution (1cm in a standard cuvette) and</w:t>
      </w:r>
    </w:p>
    <w:p w14:paraId="1365EA22" w14:textId="77777777" w:rsidR="00761AEC" w:rsidRPr="00761AEC" w:rsidRDefault="00761AEC" w:rsidP="00761AEC">
      <w:pPr>
        <w:tabs>
          <w:tab w:val="left" w:pos="1701"/>
        </w:tabs>
        <w:spacing w:after="120" w:line="240" w:lineRule="auto"/>
        <w:ind w:left="2410" w:hanging="2268"/>
        <w:rPr>
          <w:rFonts w:ascii="Georgia" w:hAnsi="Georgia"/>
          <w:sz w:val="26"/>
          <w:szCs w:val="26"/>
        </w:rPr>
      </w:pPr>
      <w:r>
        <w:rPr>
          <w:rFonts w:ascii="Georgia" w:hAnsi="Georgia"/>
          <w:sz w:val="26"/>
          <w:szCs w:val="26"/>
        </w:rPr>
        <w:tab/>
      </w:r>
      <w:proofErr w:type="gramStart"/>
      <w:r w:rsidRPr="00761AEC">
        <w:rPr>
          <w:rFonts w:ascii="Georgia" w:hAnsi="Georgia"/>
          <w:sz w:val="40"/>
          <w:szCs w:val="40"/>
        </w:rPr>
        <w:t>c</w:t>
      </w:r>
      <w:r>
        <w:rPr>
          <w:rFonts w:ascii="Georgia" w:hAnsi="Georgia"/>
          <w:sz w:val="26"/>
          <w:szCs w:val="26"/>
        </w:rPr>
        <w:t xml:space="preserve">  =</w:t>
      </w:r>
      <w:proofErr w:type="gramEnd"/>
      <w:r>
        <w:rPr>
          <w:rFonts w:ascii="Georgia" w:hAnsi="Georgia"/>
          <w:sz w:val="26"/>
          <w:szCs w:val="26"/>
        </w:rPr>
        <w:t xml:space="preserve"> </w:t>
      </w:r>
      <w:r>
        <w:rPr>
          <w:rFonts w:ascii="Georgia" w:hAnsi="Georgia"/>
          <w:sz w:val="26"/>
          <w:szCs w:val="26"/>
        </w:rPr>
        <w:tab/>
        <w:t>the concentration of the solution</w:t>
      </w:r>
    </w:p>
    <w:p w14:paraId="47D3C596" w14:textId="77777777" w:rsidR="00761AEC" w:rsidRPr="00761AEC" w:rsidRDefault="00761AEC" w:rsidP="00592981">
      <w:pPr>
        <w:spacing w:after="120" w:line="240" w:lineRule="auto"/>
        <w:rPr>
          <w:rFonts w:ascii="Times New Roman" w:hAnsi="Times New Roman"/>
          <w:sz w:val="40"/>
          <w:szCs w:val="40"/>
        </w:rPr>
      </w:pPr>
      <w:r>
        <w:rPr>
          <w:rFonts w:ascii="Georgia" w:hAnsi="Georgia"/>
          <w:sz w:val="26"/>
          <w:szCs w:val="26"/>
        </w:rPr>
        <w:br w:type="page"/>
      </w:r>
      <w:r w:rsidRPr="00761AEC">
        <w:rPr>
          <w:rFonts w:ascii="Times New Roman" w:hAnsi="Times New Roman"/>
          <w:sz w:val="40"/>
          <w:szCs w:val="40"/>
        </w:rPr>
        <w:lastRenderedPageBreak/>
        <w:t>Sample Results</w:t>
      </w:r>
    </w:p>
    <w:p w14:paraId="224FDDEA" w14:textId="77777777" w:rsidR="00761AEC" w:rsidRDefault="00D1690A" w:rsidP="00592981">
      <w:pPr>
        <w:spacing w:after="120" w:line="240" w:lineRule="auto"/>
        <w:rPr>
          <w:rFonts w:ascii="Georgia" w:hAnsi="Georgia"/>
          <w:sz w:val="26"/>
          <w:szCs w:val="26"/>
        </w:rPr>
      </w:pPr>
      <w:r>
        <w:rPr>
          <w:rFonts w:ascii="Georgia" w:hAnsi="Georgia"/>
          <w:sz w:val="26"/>
          <w:szCs w:val="26"/>
        </w:rPr>
        <w:t xml:space="preserve">Here are some results obtained for the rate of reaction of the iodination of propanone with varying concentrations </w:t>
      </w:r>
      <w:proofErr w:type="gramStart"/>
      <w:r>
        <w:rPr>
          <w:rFonts w:ascii="Georgia" w:hAnsi="Georgia"/>
          <w:sz w:val="26"/>
          <w:szCs w:val="26"/>
        </w:rPr>
        <w:t>of  acid</w:t>
      </w:r>
      <w:proofErr w:type="gramEnd"/>
      <w:r>
        <w:rPr>
          <w:rFonts w:ascii="Georgia" w:hAnsi="Georgia"/>
          <w:sz w:val="26"/>
          <w:szCs w:val="26"/>
        </w:rPr>
        <w:t>.</w:t>
      </w:r>
    </w:p>
    <w:p w14:paraId="6D012C5A" w14:textId="77777777" w:rsidR="00D1690A" w:rsidRDefault="00D1690A" w:rsidP="00D1690A">
      <w:pPr>
        <w:numPr>
          <w:ilvl w:val="0"/>
          <w:numId w:val="31"/>
        </w:numPr>
        <w:spacing w:after="120" w:line="240" w:lineRule="auto"/>
        <w:rPr>
          <w:rFonts w:ascii="Georgia" w:hAnsi="Georgia"/>
          <w:sz w:val="26"/>
          <w:szCs w:val="26"/>
        </w:rPr>
      </w:pPr>
      <w:r>
        <w:rPr>
          <w:rFonts w:ascii="Georgia" w:hAnsi="Georgia"/>
          <w:sz w:val="26"/>
          <w:szCs w:val="26"/>
        </w:rPr>
        <w:t xml:space="preserve">Using a </w:t>
      </w:r>
      <w:proofErr w:type="spellStart"/>
      <w:r>
        <w:rPr>
          <w:rFonts w:ascii="Georgia" w:hAnsi="Georgia"/>
          <w:sz w:val="26"/>
          <w:szCs w:val="26"/>
        </w:rPr>
        <w:t>Mystrica</w:t>
      </w:r>
      <w:proofErr w:type="spellEnd"/>
      <w:r>
        <w:rPr>
          <w:rFonts w:ascii="Georgia" w:hAnsi="Georgia"/>
          <w:sz w:val="26"/>
          <w:szCs w:val="26"/>
        </w:rPr>
        <w:t xml:space="preserve"> colorimeter (graph taken from </w:t>
      </w:r>
      <w:proofErr w:type="spellStart"/>
      <w:r>
        <w:rPr>
          <w:rFonts w:ascii="Georgia" w:hAnsi="Georgia"/>
          <w:sz w:val="26"/>
          <w:szCs w:val="26"/>
        </w:rPr>
        <w:t>Mystrica</w:t>
      </w:r>
      <w:proofErr w:type="spellEnd"/>
      <w:r>
        <w:rPr>
          <w:rFonts w:ascii="Georgia" w:hAnsi="Georgia"/>
          <w:sz w:val="26"/>
          <w:szCs w:val="26"/>
        </w:rPr>
        <w:t xml:space="preserve"> website)</w:t>
      </w:r>
    </w:p>
    <w:p w14:paraId="610F6A6F" w14:textId="77777777" w:rsidR="00D1690A" w:rsidRDefault="00D1690A" w:rsidP="00592981">
      <w:pPr>
        <w:spacing w:after="120" w:line="240" w:lineRule="auto"/>
        <w:rPr>
          <w:rFonts w:ascii="Georgia" w:hAnsi="Georgia"/>
          <w:sz w:val="26"/>
          <w:szCs w:val="26"/>
        </w:rPr>
      </w:pPr>
      <w:r>
        <w:rPr>
          <w:noProof/>
        </w:rPr>
        <w:pict w14:anchorId="0171B4F3">
          <v:shape id="Picture 2" o:spid="_x0000_s1086" type="#_x0000_t75" alt="H2SO4 slopes" style="position:absolute;margin-left:26.55pt;margin-top:3.6pt;width:393.45pt;height:234.95pt;z-index:20;visibility:visible">
            <v:imagedata r:id="rId25" o:title="H2SO4 slopes"/>
            <w10:wrap type="square"/>
          </v:shape>
        </w:pict>
      </w:r>
    </w:p>
    <w:p w14:paraId="27731A57" w14:textId="77777777" w:rsidR="00D1690A" w:rsidRDefault="00D1690A" w:rsidP="00592981">
      <w:pPr>
        <w:spacing w:after="120" w:line="240" w:lineRule="auto"/>
        <w:rPr>
          <w:rFonts w:ascii="Georgia" w:hAnsi="Georgia"/>
          <w:sz w:val="26"/>
          <w:szCs w:val="26"/>
        </w:rPr>
      </w:pPr>
    </w:p>
    <w:p w14:paraId="05C6324F" w14:textId="77777777" w:rsidR="00D1690A" w:rsidRDefault="00D1690A" w:rsidP="00592981">
      <w:pPr>
        <w:spacing w:after="120" w:line="240" w:lineRule="auto"/>
        <w:rPr>
          <w:rFonts w:ascii="Georgia" w:hAnsi="Georgia"/>
          <w:sz w:val="26"/>
          <w:szCs w:val="26"/>
        </w:rPr>
      </w:pPr>
    </w:p>
    <w:p w14:paraId="1F84A4BE" w14:textId="77777777" w:rsidR="00D1690A" w:rsidRDefault="00D1690A" w:rsidP="00592981">
      <w:pPr>
        <w:spacing w:after="120" w:line="240" w:lineRule="auto"/>
        <w:rPr>
          <w:rFonts w:ascii="Georgia" w:hAnsi="Georgia"/>
          <w:sz w:val="26"/>
          <w:szCs w:val="26"/>
        </w:rPr>
      </w:pPr>
    </w:p>
    <w:p w14:paraId="3EB0CEA9" w14:textId="77777777" w:rsidR="00D1690A" w:rsidRDefault="00D1690A" w:rsidP="00592981">
      <w:pPr>
        <w:spacing w:after="120" w:line="240" w:lineRule="auto"/>
        <w:rPr>
          <w:rFonts w:ascii="Georgia" w:hAnsi="Georgia"/>
          <w:sz w:val="26"/>
          <w:szCs w:val="26"/>
        </w:rPr>
      </w:pPr>
    </w:p>
    <w:p w14:paraId="1FF507BB" w14:textId="77777777" w:rsidR="00D1690A" w:rsidRDefault="00D1690A" w:rsidP="00592981">
      <w:pPr>
        <w:spacing w:after="120" w:line="240" w:lineRule="auto"/>
        <w:rPr>
          <w:rFonts w:ascii="Georgia" w:hAnsi="Georgia"/>
          <w:sz w:val="26"/>
          <w:szCs w:val="26"/>
        </w:rPr>
      </w:pPr>
    </w:p>
    <w:p w14:paraId="16365EB6" w14:textId="77777777" w:rsidR="00D1690A" w:rsidRDefault="00D1690A" w:rsidP="00592981">
      <w:pPr>
        <w:spacing w:after="120" w:line="240" w:lineRule="auto"/>
        <w:rPr>
          <w:rFonts w:ascii="Georgia" w:hAnsi="Georgia"/>
          <w:sz w:val="26"/>
          <w:szCs w:val="26"/>
        </w:rPr>
      </w:pPr>
    </w:p>
    <w:p w14:paraId="3EDC346C" w14:textId="77777777" w:rsidR="00D1690A" w:rsidRDefault="00D1690A" w:rsidP="00592981">
      <w:pPr>
        <w:spacing w:after="120" w:line="240" w:lineRule="auto"/>
        <w:rPr>
          <w:rFonts w:ascii="Georgia" w:hAnsi="Georgia"/>
          <w:sz w:val="26"/>
          <w:szCs w:val="26"/>
        </w:rPr>
      </w:pPr>
    </w:p>
    <w:p w14:paraId="20D3F7F1" w14:textId="77777777" w:rsidR="00D1690A" w:rsidRDefault="00D1690A" w:rsidP="00592981">
      <w:pPr>
        <w:spacing w:after="120" w:line="240" w:lineRule="auto"/>
        <w:rPr>
          <w:rFonts w:ascii="Georgia" w:hAnsi="Georgia"/>
          <w:sz w:val="26"/>
          <w:szCs w:val="26"/>
        </w:rPr>
      </w:pPr>
    </w:p>
    <w:p w14:paraId="7EDB90D2" w14:textId="77777777" w:rsidR="00D1690A" w:rsidRDefault="00D1690A" w:rsidP="00592981">
      <w:pPr>
        <w:spacing w:after="120" w:line="240" w:lineRule="auto"/>
        <w:rPr>
          <w:rFonts w:ascii="Georgia" w:hAnsi="Georgia"/>
          <w:sz w:val="26"/>
          <w:szCs w:val="26"/>
        </w:rPr>
      </w:pPr>
    </w:p>
    <w:p w14:paraId="484FB1F0" w14:textId="77777777" w:rsidR="00D1690A" w:rsidRDefault="00D1690A" w:rsidP="00592981">
      <w:pPr>
        <w:spacing w:after="120" w:line="240" w:lineRule="auto"/>
        <w:rPr>
          <w:rFonts w:ascii="Georgia" w:hAnsi="Georgia"/>
          <w:sz w:val="26"/>
          <w:szCs w:val="26"/>
        </w:rPr>
      </w:pPr>
    </w:p>
    <w:p w14:paraId="346A2286" w14:textId="77777777" w:rsidR="00D1690A" w:rsidRDefault="00D1690A" w:rsidP="00592981">
      <w:pPr>
        <w:spacing w:after="120" w:line="240" w:lineRule="auto"/>
        <w:rPr>
          <w:rFonts w:ascii="Georgia" w:hAnsi="Georgia"/>
          <w:sz w:val="26"/>
          <w:szCs w:val="26"/>
        </w:rPr>
      </w:pPr>
    </w:p>
    <w:p w14:paraId="66BB3C74" w14:textId="77777777" w:rsidR="00D1690A" w:rsidRDefault="00D1690A" w:rsidP="00592981">
      <w:pPr>
        <w:spacing w:after="120" w:line="240" w:lineRule="auto"/>
        <w:rPr>
          <w:rFonts w:ascii="Georgia" w:hAnsi="Georgia"/>
          <w:sz w:val="26"/>
          <w:szCs w:val="26"/>
        </w:rPr>
      </w:pPr>
    </w:p>
    <w:p w14:paraId="380B1CCF" w14:textId="77777777" w:rsidR="00D1690A" w:rsidRDefault="00D1690A" w:rsidP="00D1690A">
      <w:pPr>
        <w:numPr>
          <w:ilvl w:val="0"/>
          <w:numId w:val="31"/>
        </w:numPr>
        <w:spacing w:after="120" w:line="240" w:lineRule="auto"/>
        <w:rPr>
          <w:rFonts w:ascii="Georgia" w:hAnsi="Georgia"/>
          <w:sz w:val="26"/>
          <w:szCs w:val="26"/>
        </w:rPr>
      </w:pPr>
      <w:r>
        <w:rPr>
          <w:rFonts w:ascii="Georgia" w:hAnsi="Georgia"/>
          <w:sz w:val="26"/>
          <w:szCs w:val="26"/>
        </w:rPr>
        <w:t xml:space="preserve">Using a </w:t>
      </w:r>
      <w:proofErr w:type="spellStart"/>
      <w:proofErr w:type="gramStart"/>
      <w:r>
        <w:rPr>
          <w:rFonts w:ascii="Georgia" w:hAnsi="Georgia"/>
          <w:sz w:val="26"/>
          <w:szCs w:val="26"/>
        </w:rPr>
        <w:t>home made</w:t>
      </w:r>
      <w:proofErr w:type="spellEnd"/>
      <w:proofErr w:type="gramEnd"/>
      <w:r>
        <w:rPr>
          <w:rFonts w:ascii="Georgia" w:hAnsi="Georgia"/>
          <w:sz w:val="26"/>
          <w:szCs w:val="26"/>
        </w:rPr>
        <w:t xml:space="preserve"> colorimeter. </w:t>
      </w:r>
    </w:p>
    <w:p w14:paraId="1D5D15E8" w14:textId="77777777" w:rsidR="00D1690A" w:rsidRDefault="00D1690A" w:rsidP="00592981">
      <w:pPr>
        <w:spacing w:after="120" w:line="240" w:lineRule="auto"/>
        <w:rPr>
          <w:rFonts w:ascii="Georgia" w:hAnsi="Georgia"/>
          <w:sz w:val="26"/>
          <w:szCs w:val="26"/>
        </w:rPr>
      </w:pPr>
      <w:r>
        <w:rPr>
          <w:noProof/>
        </w:rPr>
        <w:pict w14:anchorId="0237897A">
          <v:shape id="Chart 1" o:spid="_x0000_s1085" type="#_x0000_t75" style="position:absolute;margin-left:26.55pt;margin-top:5.25pt;width:411.75pt;height:253.9pt;z-index:19;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">
            <v:imagedata r:id="rId26" o:title=""/>
            <o:lock v:ext="edit" aspectratio="f"/>
            <w10:wrap type="square"/>
          </v:shape>
        </w:pict>
      </w:r>
    </w:p>
    <w:p w14:paraId="171E1D8E" w14:textId="77777777" w:rsidR="00D1690A" w:rsidRDefault="00D1690A" w:rsidP="00592981">
      <w:pPr>
        <w:spacing w:after="120" w:line="240" w:lineRule="auto"/>
        <w:rPr>
          <w:rFonts w:ascii="Georgia" w:hAnsi="Georgia"/>
          <w:sz w:val="26"/>
          <w:szCs w:val="26"/>
        </w:rPr>
      </w:pPr>
    </w:p>
    <w:p w14:paraId="796093DE" w14:textId="77777777" w:rsidR="00D1690A" w:rsidRDefault="00D1690A" w:rsidP="00592981">
      <w:pPr>
        <w:spacing w:after="120" w:line="240" w:lineRule="auto"/>
        <w:rPr>
          <w:rFonts w:ascii="Georgia" w:hAnsi="Georgia"/>
          <w:sz w:val="26"/>
          <w:szCs w:val="26"/>
        </w:rPr>
      </w:pPr>
    </w:p>
    <w:p w14:paraId="0915B033" w14:textId="77777777" w:rsidR="00D1690A" w:rsidRDefault="00D1690A" w:rsidP="00592981">
      <w:pPr>
        <w:spacing w:after="120" w:line="240" w:lineRule="auto"/>
        <w:rPr>
          <w:rFonts w:ascii="Georgia" w:hAnsi="Georgia"/>
          <w:sz w:val="26"/>
          <w:szCs w:val="26"/>
        </w:rPr>
      </w:pPr>
    </w:p>
    <w:p w14:paraId="20155472" w14:textId="77777777" w:rsidR="00D1690A" w:rsidRDefault="00D1690A" w:rsidP="00592981">
      <w:pPr>
        <w:spacing w:after="120" w:line="240" w:lineRule="auto"/>
        <w:rPr>
          <w:rFonts w:ascii="Georgia" w:hAnsi="Georgia"/>
          <w:sz w:val="26"/>
          <w:szCs w:val="26"/>
        </w:rPr>
      </w:pPr>
    </w:p>
    <w:p w14:paraId="6D554A91" w14:textId="77777777" w:rsidR="00D1690A" w:rsidRDefault="00D1690A" w:rsidP="00592981">
      <w:pPr>
        <w:spacing w:after="120" w:line="240" w:lineRule="auto"/>
        <w:rPr>
          <w:rFonts w:ascii="Georgia" w:hAnsi="Georgia"/>
          <w:sz w:val="26"/>
          <w:szCs w:val="26"/>
        </w:rPr>
      </w:pPr>
    </w:p>
    <w:p w14:paraId="7C1A7C81" w14:textId="77777777" w:rsidR="00761AEC" w:rsidRDefault="00761AEC" w:rsidP="00592981">
      <w:pPr>
        <w:spacing w:after="120" w:line="240" w:lineRule="auto"/>
        <w:rPr>
          <w:rFonts w:ascii="Georgia" w:hAnsi="Georgia"/>
          <w:sz w:val="26"/>
          <w:szCs w:val="26"/>
        </w:rPr>
      </w:pPr>
    </w:p>
    <w:p w14:paraId="1F276D5B" w14:textId="77777777" w:rsidR="00D1690A" w:rsidRDefault="00D1690A" w:rsidP="00592981">
      <w:pPr>
        <w:spacing w:after="120" w:line="240" w:lineRule="auto"/>
        <w:rPr>
          <w:rFonts w:ascii="Georgia" w:hAnsi="Georgia"/>
          <w:sz w:val="26"/>
          <w:szCs w:val="26"/>
        </w:rPr>
      </w:pPr>
    </w:p>
    <w:p w14:paraId="469B05B7" w14:textId="77777777" w:rsidR="00D1690A" w:rsidRDefault="00D1690A" w:rsidP="00592981">
      <w:pPr>
        <w:spacing w:after="120" w:line="240" w:lineRule="auto"/>
        <w:rPr>
          <w:rFonts w:ascii="Georgia" w:hAnsi="Georgia"/>
          <w:sz w:val="26"/>
          <w:szCs w:val="26"/>
        </w:rPr>
      </w:pPr>
    </w:p>
    <w:p w14:paraId="44370629" w14:textId="77777777" w:rsidR="00D1690A" w:rsidRDefault="00D1690A" w:rsidP="00592981">
      <w:pPr>
        <w:spacing w:after="120" w:line="240" w:lineRule="auto"/>
        <w:rPr>
          <w:rFonts w:ascii="Georgia" w:hAnsi="Georgia"/>
          <w:sz w:val="26"/>
          <w:szCs w:val="26"/>
        </w:rPr>
      </w:pPr>
    </w:p>
    <w:p w14:paraId="0DF43414" w14:textId="77777777" w:rsidR="00D1690A" w:rsidRDefault="00D1690A" w:rsidP="00592981">
      <w:pPr>
        <w:spacing w:after="120" w:line="240" w:lineRule="auto"/>
        <w:rPr>
          <w:rFonts w:ascii="Georgia" w:hAnsi="Georgia"/>
          <w:sz w:val="26"/>
          <w:szCs w:val="26"/>
        </w:rPr>
      </w:pPr>
    </w:p>
    <w:p w14:paraId="6C7EAD4B" w14:textId="77777777" w:rsidR="00D1690A" w:rsidRDefault="00D1690A" w:rsidP="00592981">
      <w:pPr>
        <w:spacing w:after="120" w:line="240" w:lineRule="auto"/>
        <w:rPr>
          <w:rFonts w:ascii="Georgia" w:hAnsi="Georgia"/>
          <w:sz w:val="26"/>
          <w:szCs w:val="26"/>
        </w:rPr>
      </w:pPr>
    </w:p>
    <w:p w14:paraId="52CB01C4" w14:textId="77777777" w:rsidR="00D1690A" w:rsidRDefault="00D1690A" w:rsidP="00592981">
      <w:pPr>
        <w:spacing w:after="120" w:line="240" w:lineRule="auto"/>
        <w:rPr>
          <w:rFonts w:ascii="Georgia" w:hAnsi="Georgia"/>
          <w:sz w:val="26"/>
          <w:szCs w:val="26"/>
        </w:rPr>
      </w:pPr>
    </w:p>
    <w:p w14:paraId="510FAF38" w14:textId="77777777" w:rsidR="00D1690A" w:rsidRDefault="00D1690A" w:rsidP="00592981">
      <w:pPr>
        <w:spacing w:after="120" w:line="240" w:lineRule="auto"/>
        <w:rPr>
          <w:rFonts w:ascii="Georgia" w:hAnsi="Georgia"/>
          <w:sz w:val="26"/>
          <w:szCs w:val="26"/>
        </w:rPr>
      </w:pPr>
    </w:p>
    <w:p w14:paraId="61C1CA36" w14:textId="77777777" w:rsidR="00D1690A" w:rsidRDefault="00D1690A" w:rsidP="00592981">
      <w:pPr>
        <w:spacing w:after="120" w:line="240" w:lineRule="auto"/>
        <w:rPr>
          <w:rFonts w:ascii="Georgia" w:hAnsi="Georgia"/>
          <w:sz w:val="26"/>
          <w:szCs w:val="26"/>
        </w:rPr>
      </w:pPr>
      <w:r>
        <w:rPr>
          <w:rFonts w:ascii="Georgia" w:hAnsi="Georgia"/>
          <w:sz w:val="26"/>
          <w:szCs w:val="26"/>
        </w:rPr>
        <w:t xml:space="preserve">Note – the value for the 1M acid is roughly twice as long as for the </w:t>
      </w:r>
      <w:proofErr w:type="spellStart"/>
      <w:r>
        <w:rPr>
          <w:rFonts w:ascii="Georgia" w:hAnsi="Georgia"/>
          <w:sz w:val="26"/>
          <w:szCs w:val="26"/>
        </w:rPr>
        <w:t>Mystrica</w:t>
      </w:r>
      <w:proofErr w:type="spellEnd"/>
      <w:r>
        <w:rPr>
          <w:rFonts w:ascii="Georgia" w:hAnsi="Georgia"/>
          <w:sz w:val="26"/>
          <w:szCs w:val="26"/>
        </w:rPr>
        <w:t xml:space="preserve"> graph – but I used </w:t>
      </w:r>
      <w:proofErr w:type="gramStart"/>
      <w:r>
        <w:rPr>
          <w:rFonts w:ascii="Georgia" w:hAnsi="Georgia"/>
          <w:sz w:val="26"/>
          <w:szCs w:val="26"/>
        </w:rPr>
        <w:t>HCl ,</w:t>
      </w:r>
      <w:proofErr w:type="gramEnd"/>
      <w:r>
        <w:rPr>
          <w:rFonts w:ascii="Georgia" w:hAnsi="Georgia"/>
          <w:sz w:val="26"/>
          <w:szCs w:val="26"/>
        </w:rPr>
        <w:t xml:space="preserve"> not H</w:t>
      </w:r>
      <w:r w:rsidRPr="00D1690A">
        <w:rPr>
          <w:rFonts w:ascii="Georgia" w:hAnsi="Georgia"/>
          <w:sz w:val="26"/>
          <w:szCs w:val="26"/>
          <w:vertAlign w:val="subscript"/>
        </w:rPr>
        <w:t>2</w:t>
      </w:r>
      <w:r>
        <w:rPr>
          <w:rFonts w:ascii="Georgia" w:hAnsi="Georgia"/>
          <w:sz w:val="26"/>
          <w:szCs w:val="26"/>
        </w:rPr>
        <w:t>SO</w:t>
      </w:r>
      <w:r w:rsidRPr="00D1690A">
        <w:rPr>
          <w:rFonts w:ascii="Georgia" w:hAnsi="Georgia"/>
          <w:sz w:val="26"/>
          <w:szCs w:val="26"/>
          <w:vertAlign w:val="subscript"/>
        </w:rPr>
        <w:t>4</w:t>
      </w:r>
      <w:r>
        <w:rPr>
          <w:rFonts w:ascii="Georgia" w:hAnsi="Georgia"/>
          <w:sz w:val="26"/>
          <w:szCs w:val="26"/>
        </w:rPr>
        <w:t xml:space="preserve"> so the top graph has twice the concentration of hydrogen ions.</w:t>
      </w:r>
    </w:p>
    <w:p w14:paraId="627775C6" w14:textId="77777777" w:rsidR="00D1690A" w:rsidRPr="00D1690A" w:rsidRDefault="00D1690A" w:rsidP="00592981">
      <w:pPr>
        <w:spacing w:after="120" w:line="240" w:lineRule="auto"/>
        <w:rPr>
          <w:rFonts w:ascii="Georgia" w:hAnsi="Georgia"/>
          <w:sz w:val="56"/>
          <w:szCs w:val="56"/>
        </w:rPr>
      </w:pPr>
      <w:r>
        <w:rPr>
          <w:rFonts w:ascii="Georgia" w:hAnsi="Georgia"/>
          <w:sz w:val="26"/>
          <w:szCs w:val="26"/>
        </w:rPr>
        <w:br w:type="page"/>
      </w:r>
      <w:r w:rsidRPr="00D1690A">
        <w:rPr>
          <w:rFonts w:ascii="Georgia" w:hAnsi="Georgia"/>
          <w:sz w:val="56"/>
          <w:szCs w:val="56"/>
        </w:rPr>
        <w:lastRenderedPageBreak/>
        <w:t>Technicians Guide</w:t>
      </w:r>
    </w:p>
    <w:p w14:paraId="1BEE05F2" w14:textId="77777777" w:rsidR="00D1690A" w:rsidRDefault="00D1690A" w:rsidP="00592981">
      <w:pPr>
        <w:spacing w:after="120" w:line="240" w:lineRule="auto"/>
        <w:rPr>
          <w:rFonts w:ascii="Georgia" w:hAnsi="Georgia"/>
          <w:sz w:val="26"/>
          <w:szCs w:val="26"/>
        </w:rPr>
      </w:pPr>
    </w:p>
    <w:p w14:paraId="1566E6AA" w14:textId="77777777" w:rsidR="00D1690A" w:rsidRPr="002E25D5" w:rsidRDefault="00D1690A" w:rsidP="00592981">
      <w:pPr>
        <w:spacing w:after="120" w:line="240" w:lineRule="auto"/>
        <w:rPr>
          <w:rFonts w:ascii="Georgia" w:hAnsi="Georgia"/>
          <w:b/>
          <w:sz w:val="26"/>
          <w:szCs w:val="26"/>
        </w:rPr>
      </w:pPr>
      <w:r w:rsidRPr="002E25D5">
        <w:rPr>
          <w:rFonts w:ascii="Georgia" w:hAnsi="Georgia"/>
          <w:b/>
          <w:sz w:val="26"/>
          <w:szCs w:val="26"/>
        </w:rPr>
        <w:t>Materials Needed</w:t>
      </w:r>
    </w:p>
    <w:p w14:paraId="27ABC1C1" w14:textId="77777777" w:rsidR="00D1690A" w:rsidRDefault="00D1690A" w:rsidP="00592981">
      <w:pPr>
        <w:spacing w:after="120" w:line="240" w:lineRule="auto"/>
        <w:rPr>
          <w:rFonts w:ascii="Georgia" w:hAnsi="Georgia"/>
          <w:sz w:val="26"/>
          <w:szCs w:val="26"/>
        </w:rPr>
      </w:pPr>
    </w:p>
    <w:p w14:paraId="0334D339" w14:textId="77777777" w:rsidR="00D1690A" w:rsidRPr="00547E14" w:rsidRDefault="00D1690A" w:rsidP="002E25D5">
      <w:pPr>
        <w:numPr>
          <w:ilvl w:val="0"/>
          <w:numId w:val="32"/>
        </w:numPr>
        <w:spacing w:after="120" w:line="240" w:lineRule="auto"/>
        <w:ind w:hanging="720"/>
        <w:rPr>
          <w:rFonts w:ascii="Times New Roman" w:hAnsi="Times New Roman"/>
          <w:sz w:val="26"/>
          <w:szCs w:val="26"/>
        </w:rPr>
      </w:pPr>
      <w:r>
        <w:rPr>
          <w:rFonts w:ascii="Georgia" w:hAnsi="Georgia"/>
          <w:sz w:val="26"/>
          <w:szCs w:val="26"/>
        </w:rPr>
        <w:t>Body – Most materials will do but the easier they are to cut, the better. Early experiments with ordinary, white expanded polystyrene were quite successful but there was too much internal light scattering to be really accurate.</w:t>
      </w:r>
    </w:p>
    <w:p w14:paraId="1C97D779" w14:textId="77777777" w:rsidR="00547E14" w:rsidRDefault="00547E14" w:rsidP="002E25D5">
      <w:pPr>
        <w:spacing w:after="120" w:line="240" w:lineRule="auto"/>
        <w:ind w:left="720"/>
        <w:rPr>
          <w:rFonts w:ascii="Georgia" w:hAnsi="Georgia"/>
          <w:sz w:val="26"/>
          <w:szCs w:val="26"/>
        </w:rPr>
      </w:pPr>
      <w:r>
        <w:rPr>
          <w:rFonts w:ascii="Georgia" w:hAnsi="Georgia"/>
          <w:sz w:val="26"/>
          <w:szCs w:val="26"/>
        </w:rPr>
        <w:t xml:space="preserve">Most recently, we have been using </w:t>
      </w:r>
      <w:proofErr w:type="spellStart"/>
      <w:r>
        <w:rPr>
          <w:rFonts w:ascii="Georgia" w:hAnsi="Georgia"/>
          <w:sz w:val="26"/>
          <w:szCs w:val="26"/>
        </w:rPr>
        <w:t>Jablite</w:t>
      </w:r>
      <w:proofErr w:type="spellEnd"/>
      <w:r w:rsidR="002E25D5">
        <w:rPr>
          <w:rFonts w:ascii="Georgia" w:hAnsi="Georgia"/>
          <w:sz w:val="26"/>
          <w:szCs w:val="26"/>
        </w:rPr>
        <w:t xml:space="preserve"> </w:t>
      </w:r>
      <w:proofErr w:type="gramStart"/>
      <w:r w:rsidRPr="00547E14">
        <w:rPr>
          <w:rFonts w:ascii="Georgia" w:hAnsi="Georgia"/>
          <w:sz w:val="26"/>
          <w:szCs w:val="26"/>
          <w:vertAlign w:val="subscript"/>
        </w:rPr>
        <w:t>TM</w:t>
      </w:r>
      <w:r>
        <w:rPr>
          <w:rFonts w:ascii="Georgia" w:hAnsi="Georgia"/>
          <w:sz w:val="26"/>
          <w:szCs w:val="26"/>
        </w:rPr>
        <w:t xml:space="preserve">  insulation</w:t>
      </w:r>
      <w:proofErr w:type="gramEnd"/>
      <w:r>
        <w:rPr>
          <w:rFonts w:ascii="Georgia" w:hAnsi="Georgia"/>
          <w:sz w:val="26"/>
          <w:szCs w:val="26"/>
        </w:rPr>
        <w:t xml:space="preserve"> board. It is available in large sheets from DIY stores either 50mm or 25mm thick</w:t>
      </w:r>
    </w:p>
    <w:p w14:paraId="0832056B" w14:textId="77777777" w:rsidR="00547E14" w:rsidRPr="00547E14" w:rsidRDefault="00547E14" w:rsidP="002E25D5">
      <w:pPr>
        <w:numPr>
          <w:ilvl w:val="0"/>
          <w:numId w:val="32"/>
        </w:numPr>
        <w:spacing w:after="120" w:line="240" w:lineRule="auto"/>
        <w:ind w:hanging="720"/>
        <w:rPr>
          <w:rFonts w:ascii="Georgia" w:hAnsi="Georgia"/>
          <w:sz w:val="26"/>
          <w:szCs w:val="26"/>
        </w:rPr>
      </w:pPr>
      <w:proofErr w:type="gramStart"/>
      <w:r>
        <w:rPr>
          <w:rFonts w:ascii="Georgia" w:hAnsi="Georgia"/>
          <w:sz w:val="26"/>
          <w:szCs w:val="26"/>
        </w:rPr>
        <w:t>Dimensions  -</w:t>
      </w:r>
      <w:proofErr w:type="gramEnd"/>
      <w:r>
        <w:rPr>
          <w:rFonts w:ascii="Georgia" w:hAnsi="Georgia"/>
          <w:sz w:val="26"/>
          <w:szCs w:val="26"/>
        </w:rPr>
        <w:t xml:space="preserve"> 50mm is a good thickness to allow the cuvette to sit in well. If you have 25mm board, stick or tape two thicknesses together. As for the width and depth, it is best to have it as small as is manageable to make sure the light falling on the LDR is as bright as possible. (50 – 70mm seems to be fine without being too fiddly)</w:t>
      </w:r>
    </w:p>
    <w:p w14:paraId="020696CB" w14:textId="77777777" w:rsidR="00D1690A" w:rsidRPr="00D1690A" w:rsidRDefault="00D1690A" w:rsidP="002E25D5">
      <w:pPr>
        <w:numPr>
          <w:ilvl w:val="0"/>
          <w:numId w:val="32"/>
        </w:numPr>
        <w:spacing w:after="120" w:line="240" w:lineRule="auto"/>
        <w:ind w:hanging="720"/>
        <w:rPr>
          <w:rFonts w:ascii="Times New Roman" w:hAnsi="Times New Roman"/>
          <w:sz w:val="26"/>
          <w:szCs w:val="26"/>
        </w:rPr>
      </w:pPr>
      <w:r>
        <w:rPr>
          <w:rFonts w:ascii="Georgia" w:hAnsi="Georgia"/>
          <w:sz w:val="26"/>
          <w:szCs w:val="26"/>
        </w:rPr>
        <w:t>Covering – it is important that the body of the colorimeter is lightproof. It may well be possible to do this by painting the outside black but simply wrapping in aluminium foil is quicker, easier and effective.</w:t>
      </w:r>
    </w:p>
    <w:p w14:paraId="51D390B5" w14:textId="77777777" w:rsidR="00547E14" w:rsidRPr="00547E14" w:rsidRDefault="00D1690A" w:rsidP="002E25D5">
      <w:pPr>
        <w:numPr>
          <w:ilvl w:val="0"/>
          <w:numId w:val="32"/>
        </w:numPr>
        <w:spacing w:after="120" w:line="240" w:lineRule="auto"/>
        <w:ind w:hanging="720"/>
        <w:rPr>
          <w:rFonts w:ascii="Times New Roman" w:hAnsi="Times New Roman"/>
          <w:sz w:val="26"/>
          <w:szCs w:val="26"/>
        </w:rPr>
      </w:pPr>
      <w:r>
        <w:rPr>
          <w:rFonts w:ascii="Georgia" w:hAnsi="Georgia"/>
          <w:sz w:val="26"/>
          <w:szCs w:val="26"/>
        </w:rPr>
        <w:t xml:space="preserve">Lid – A lid is needed over </w:t>
      </w:r>
      <w:r w:rsidR="00547E14">
        <w:rPr>
          <w:rFonts w:ascii="Georgia" w:hAnsi="Georgia"/>
          <w:sz w:val="26"/>
          <w:szCs w:val="26"/>
        </w:rPr>
        <w:t>the top of the cuvette to stop light leaking in. The lid of an ordinary soft drink bottle is perfectly adequate – wrapped in foil to be extra careful.</w:t>
      </w:r>
    </w:p>
    <w:p w14:paraId="3C635AFB" w14:textId="77777777" w:rsidR="00547E14" w:rsidRPr="00547E14" w:rsidRDefault="00547E14" w:rsidP="002E25D5">
      <w:pPr>
        <w:numPr>
          <w:ilvl w:val="0"/>
          <w:numId w:val="32"/>
        </w:numPr>
        <w:spacing w:after="120" w:line="240" w:lineRule="auto"/>
        <w:ind w:hanging="720"/>
        <w:rPr>
          <w:rFonts w:ascii="Times New Roman" w:hAnsi="Times New Roman"/>
          <w:sz w:val="26"/>
          <w:szCs w:val="26"/>
        </w:rPr>
      </w:pPr>
      <w:r>
        <w:rPr>
          <w:rFonts w:ascii="Georgia" w:hAnsi="Georgia"/>
          <w:sz w:val="26"/>
          <w:szCs w:val="26"/>
        </w:rPr>
        <w:t>Cutting – It can be quite difficult to get a good smooth cut. A hot knife makes a good job but will give off hazardous fumes so work in a fume cupboard or in a well-ventilated area. (The knife is also hard to clean!)</w:t>
      </w:r>
    </w:p>
    <w:p w14:paraId="4AA616E4" w14:textId="77777777" w:rsidR="00547E14" w:rsidRPr="00547E14" w:rsidRDefault="00547E14" w:rsidP="002E25D5">
      <w:pPr>
        <w:numPr>
          <w:ilvl w:val="0"/>
          <w:numId w:val="32"/>
        </w:numPr>
        <w:spacing w:after="120" w:line="240" w:lineRule="auto"/>
        <w:ind w:hanging="720"/>
        <w:rPr>
          <w:rFonts w:ascii="Times New Roman" w:hAnsi="Times New Roman"/>
          <w:sz w:val="26"/>
          <w:szCs w:val="26"/>
        </w:rPr>
      </w:pPr>
      <w:r>
        <w:rPr>
          <w:rFonts w:ascii="Georgia" w:hAnsi="Georgia"/>
          <w:sz w:val="26"/>
          <w:szCs w:val="26"/>
        </w:rPr>
        <w:t>Boring holes – by far the easiest method of making the holes is to use a cork borer. The exact size will depend on your LDR (check it against the borer before making any holes) but probably a No 7 or 8 will be right.</w:t>
      </w:r>
    </w:p>
    <w:p w14:paraId="60C8FC26" w14:textId="77777777" w:rsidR="00547E14" w:rsidRPr="00547E14" w:rsidRDefault="00547E14" w:rsidP="002E25D5">
      <w:pPr>
        <w:numPr>
          <w:ilvl w:val="0"/>
          <w:numId w:val="32"/>
        </w:numPr>
        <w:spacing w:after="120" w:line="240" w:lineRule="auto"/>
        <w:ind w:hanging="720"/>
        <w:rPr>
          <w:rFonts w:ascii="Times New Roman" w:hAnsi="Times New Roman"/>
          <w:sz w:val="26"/>
          <w:szCs w:val="26"/>
        </w:rPr>
      </w:pPr>
      <w:r>
        <w:rPr>
          <w:rFonts w:ascii="Georgia" w:hAnsi="Georgia"/>
          <w:sz w:val="26"/>
          <w:szCs w:val="26"/>
        </w:rPr>
        <w:t xml:space="preserve">Cuvette holder – It is best to square off the hole for the cuvette to make sure the cuvette will sit firmly without rotating. You can use a hot knife (or spatula for this but be careful not </w:t>
      </w:r>
      <w:proofErr w:type="gramStart"/>
      <w:r>
        <w:rPr>
          <w:rFonts w:ascii="Georgia" w:hAnsi="Georgia"/>
          <w:sz w:val="26"/>
          <w:szCs w:val="26"/>
        </w:rPr>
        <w:t>to  get</w:t>
      </w:r>
      <w:proofErr w:type="gramEnd"/>
      <w:r>
        <w:rPr>
          <w:rFonts w:ascii="Georgia" w:hAnsi="Georgia"/>
          <w:sz w:val="26"/>
          <w:szCs w:val="26"/>
        </w:rPr>
        <w:t xml:space="preserve"> it too hot and melt too large a hole – you can probably just press the hole into a square-</w:t>
      </w:r>
      <w:proofErr w:type="spellStart"/>
      <w:r>
        <w:rPr>
          <w:rFonts w:ascii="Georgia" w:hAnsi="Georgia"/>
          <w:sz w:val="26"/>
          <w:szCs w:val="26"/>
        </w:rPr>
        <w:t>ish</w:t>
      </w:r>
      <w:proofErr w:type="spellEnd"/>
      <w:r>
        <w:rPr>
          <w:rFonts w:ascii="Georgia" w:hAnsi="Georgia"/>
          <w:sz w:val="26"/>
          <w:szCs w:val="26"/>
        </w:rPr>
        <w:t xml:space="preserve"> shape using the handle of a cold spatula.</w:t>
      </w:r>
    </w:p>
    <w:p w14:paraId="197E170C" w14:textId="77777777" w:rsidR="00547E14" w:rsidRPr="002E25D5" w:rsidRDefault="002E25D5" w:rsidP="002E25D5">
      <w:pPr>
        <w:numPr>
          <w:ilvl w:val="0"/>
          <w:numId w:val="32"/>
        </w:numPr>
        <w:spacing w:after="120" w:line="240" w:lineRule="auto"/>
        <w:ind w:hanging="720"/>
        <w:rPr>
          <w:rFonts w:ascii="Times New Roman" w:hAnsi="Times New Roman"/>
          <w:sz w:val="26"/>
          <w:szCs w:val="26"/>
        </w:rPr>
      </w:pPr>
      <w:r>
        <w:rPr>
          <w:rFonts w:ascii="Georgia" w:hAnsi="Georgia"/>
          <w:sz w:val="26"/>
          <w:szCs w:val="26"/>
        </w:rPr>
        <w:t>LED – We have used 5mm white LEDs from Rapid electronics – this is the perfect size to sit snugly in the bung hole. It is best to have a small resistor in series to make sure you don’t inadvertently overload it. We use a 180Ω one.</w:t>
      </w:r>
    </w:p>
    <w:p w14:paraId="1546E7A7" w14:textId="77777777" w:rsidR="002E25D5" w:rsidRPr="002E25D5" w:rsidRDefault="002E25D5" w:rsidP="002E25D5">
      <w:pPr>
        <w:numPr>
          <w:ilvl w:val="0"/>
          <w:numId w:val="32"/>
        </w:numPr>
        <w:spacing w:after="120" w:line="240" w:lineRule="auto"/>
        <w:ind w:hanging="720"/>
        <w:rPr>
          <w:rFonts w:ascii="Times New Roman" w:hAnsi="Times New Roman"/>
          <w:sz w:val="26"/>
          <w:szCs w:val="26"/>
        </w:rPr>
      </w:pPr>
      <w:r>
        <w:rPr>
          <w:rFonts w:ascii="Georgia" w:hAnsi="Georgia"/>
          <w:sz w:val="26"/>
          <w:szCs w:val="26"/>
        </w:rPr>
        <w:t>LDR – again from Rapid</w:t>
      </w:r>
    </w:p>
    <w:p w14:paraId="5C319F4C" w14:textId="77777777" w:rsidR="002E25D5" w:rsidRPr="002E25D5" w:rsidRDefault="002E25D5" w:rsidP="002E25D5">
      <w:pPr>
        <w:numPr>
          <w:ilvl w:val="0"/>
          <w:numId w:val="32"/>
        </w:numPr>
        <w:spacing w:after="120" w:line="240" w:lineRule="auto"/>
        <w:ind w:hanging="720"/>
        <w:rPr>
          <w:rFonts w:ascii="Times New Roman" w:hAnsi="Times New Roman"/>
          <w:sz w:val="26"/>
          <w:szCs w:val="26"/>
        </w:rPr>
      </w:pPr>
      <w:r>
        <w:rPr>
          <w:rFonts w:ascii="Georgia" w:hAnsi="Georgia"/>
          <w:sz w:val="26"/>
          <w:szCs w:val="26"/>
        </w:rPr>
        <w:t xml:space="preserve">Power supply – Any </w:t>
      </w:r>
      <w:r w:rsidR="00D215C2">
        <w:rPr>
          <w:rFonts w:ascii="Georgia" w:hAnsi="Georgia"/>
          <w:sz w:val="26"/>
          <w:szCs w:val="26"/>
        </w:rPr>
        <w:t>low voltage</w:t>
      </w:r>
      <w:r>
        <w:rPr>
          <w:rFonts w:ascii="Georgia" w:hAnsi="Georgia"/>
          <w:sz w:val="26"/>
          <w:szCs w:val="26"/>
        </w:rPr>
        <w:t xml:space="preserve"> power supply should be suitable – beware of fluctuations in output though – if the output voltage is not steady, there will be variations in brightness of the LED which will make the device unusable.</w:t>
      </w:r>
      <w:r w:rsidR="00D215C2">
        <w:rPr>
          <w:rFonts w:ascii="Georgia" w:hAnsi="Georgia"/>
          <w:sz w:val="26"/>
          <w:szCs w:val="26"/>
        </w:rPr>
        <w:t xml:space="preserve"> (and make sure you don’t blow the resistor/LED)</w:t>
      </w:r>
    </w:p>
    <w:p w14:paraId="76B91833" w14:textId="77777777" w:rsidR="002E25D5" w:rsidRPr="002E25D5" w:rsidRDefault="002E25D5" w:rsidP="002E25D5">
      <w:pPr>
        <w:spacing w:after="120" w:line="240" w:lineRule="auto"/>
        <w:ind w:left="720"/>
        <w:rPr>
          <w:rFonts w:ascii="Times New Roman" w:hAnsi="Times New Roman"/>
          <w:sz w:val="26"/>
          <w:szCs w:val="26"/>
        </w:rPr>
      </w:pPr>
      <w:r>
        <w:rPr>
          <w:rFonts w:ascii="Georgia" w:hAnsi="Georgia"/>
          <w:sz w:val="26"/>
          <w:szCs w:val="26"/>
        </w:rPr>
        <w:t>It is also possible to use batteries to power the device, meaning it can be used in the field.</w:t>
      </w:r>
    </w:p>
    <w:p w14:paraId="35E24474" w14:textId="77777777" w:rsidR="002E25D5" w:rsidRPr="002E25D5" w:rsidRDefault="002E25D5" w:rsidP="002E25D5">
      <w:pPr>
        <w:numPr>
          <w:ilvl w:val="0"/>
          <w:numId w:val="32"/>
        </w:numPr>
        <w:spacing w:after="120" w:line="240" w:lineRule="auto"/>
        <w:ind w:hanging="720"/>
        <w:rPr>
          <w:rFonts w:ascii="Georgia" w:hAnsi="Georgia"/>
          <w:sz w:val="26"/>
          <w:szCs w:val="26"/>
        </w:rPr>
      </w:pPr>
      <w:proofErr w:type="spellStart"/>
      <w:r w:rsidRPr="002E25D5">
        <w:rPr>
          <w:rFonts w:ascii="Georgia" w:hAnsi="Georgia"/>
          <w:sz w:val="26"/>
          <w:szCs w:val="26"/>
        </w:rPr>
        <w:t>Multimeter</w:t>
      </w:r>
      <w:proofErr w:type="spellEnd"/>
      <w:r w:rsidRPr="002E25D5">
        <w:rPr>
          <w:rFonts w:ascii="Georgia" w:hAnsi="Georgia"/>
          <w:sz w:val="26"/>
          <w:szCs w:val="26"/>
        </w:rPr>
        <w:t xml:space="preserve"> – we </w:t>
      </w:r>
      <w:r>
        <w:rPr>
          <w:rFonts w:ascii="Georgia" w:hAnsi="Georgia"/>
          <w:sz w:val="26"/>
          <w:szCs w:val="26"/>
        </w:rPr>
        <w:t>have used a variety and not f</w:t>
      </w:r>
      <w:r w:rsidRPr="002E25D5">
        <w:rPr>
          <w:rFonts w:ascii="Georgia" w:hAnsi="Georgia"/>
          <w:sz w:val="26"/>
          <w:szCs w:val="26"/>
        </w:rPr>
        <w:t>ound any problems</w:t>
      </w:r>
      <w:r>
        <w:rPr>
          <w:rFonts w:ascii="Georgia" w:hAnsi="Georgia"/>
          <w:sz w:val="26"/>
          <w:szCs w:val="26"/>
        </w:rPr>
        <w:t>. The range will depend on your device and the brightness of its LED – most commonly, we have found the 20kΩ range to be suitable.</w:t>
      </w:r>
    </w:p>
    <w:p w14:paraId="4468ED95" w14:textId="77777777" w:rsidR="002E25D5" w:rsidRPr="000A1E4A" w:rsidRDefault="00D1690A" w:rsidP="002E25D5">
      <w:pPr>
        <w:spacing w:after="120" w:line="240" w:lineRule="auto"/>
        <w:ind w:left="360"/>
        <w:rPr>
          <w:rFonts w:ascii="Georgia" w:hAnsi="Georgia"/>
          <w:b/>
          <w:sz w:val="40"/>
          <w:szCs w:val="40"/>
        </w:rPr>
      </w:pPr>
      <w:r>
        <w:rPr>
          <w:rFonts w:ascii="Georgia" w:hAnsi="Georgia"/>
          <w:sz w:val="26"/>
          <w:szCs w:val="26"/>
        </w:rPr>
        <w:br w:type="page"/>
      </w:r>
      <w:r w:rsidR="002E25D5" w:rsidRPr="000A1E4A">
        <w:rPr>
          <w:rFonts w:ascii="Georgia" w:hAnsi="Georgia"/>
          <w:b/>
          <w:sz w:val="40"/>
          <w:szCs w:val="40"/>
        </w:rPr>
        <w:lastRenderedPageBreak/>
        <w:t>Costs</w:t>
      </w:r>
    </w:p>
    <w:p w14:paraId="086F45FF" w14:textId="77777777" w:rsidR="002E25D5" w:rsidRDefault="002E25D5" w:rsidP="002E25D5">
      <w:pPr>
        <w:spacing w:after="120" w:line="240" w:lineRule="auto"/>
        <w:ind w:left="360"/>
        <w:rPr>
          <w:rFonts w:ascii="Georgia" w:hAnsi="Georgia"/>
          <w:sz w:val="26"/>
          <w:szCs w:val="26"/>
        </w:rPr>
      </w:pPr>
    </w:p>
    <w:tbl>
      <w:tblPr>
        <w:tblW w:w="8000" w:type="dxa"/>
        <w:tblInd w:w="91" w:type="dxa"/>
        <w:tblLook w:val="04A0" w:firstRow="1" w:lastRow="0" w:firstColumn="1" w:lastColumn="0" w:noHBand="0" w:noVBand="1"/>
      </w:tblPr>
      <w:tblGrid>
        <w:gridCol w:w="3260"/>
        <w:gridCol w:w="1860"/>
        <w:gridCol w:w="1920"/>
        <w:gridCol w:w="960"/>
      </w:tblGrid>
      <w:tr w:rsidR="00E51929" w:rsidRPr="00E51929" w14:paraId="6BDD62D0" w14:textId="77777777" w:rsidTr="000A1E4A">
        <w:trPr>
          <w:trHeight w:val="360"/>
        </w:trPr>
        <w:tc>
          <w:tcPr>
            <w:tcW w:w="3260" w:type="dxa"/>
            <w:tcBorders>
              <w:top w:val="single" w:sz="8" w:space="0" w:color="auto"/>
              <w:left w:val="single" w:sz="8" w:space="0" w:color="auto"/>
              <w:bottom w:val="single" w:sz="4" w:space="0" w:color="auto"/>
              <w:right w:val="single" w:sz="4" w:space="0" w:color="auto"/>
            </w:tcBorders>
            <w:shd w:val="clear" w:color="auto" w:fill="FFFF00"/>
            <w:noWrap/>
            <w:vAlign w:val="bottom"/>
            <w:hideMark/>
          </w:tcPr>
          <w:p w14:paraId="2FDD0B73" w14:textId="77777777" w:rsidR="00E51929" w:rsidRPr="00E51929" w:rsidRDefault="000A1E4A" w:rsidP="00E51929">
            <w:pPr>
              <w:spacing w:after="0" w:line="240" w:lineRule="auto"/>
              <w:jc w:val="center"/>
              <w:rPr>
                <w:rFonts w:ascii="Georgia" w:eastAsia="Times New Roman" w:hAnsi="Georgia" w:cs="Calibri"/>
                <w:b/>
                <w:sz w:val="28"/>
                <w:szCs w:val="28"/>
                <w:lang w:eastAsia="en-GB"/>
              </w:rPr>
            </w:pPr>
            <w:r>
              <w:rPr>
                <w:rFonts w:ascii="Georgia" w:eastAsia="Times New Roman" w:hAnsi="Georgia" w:cs="Calibri"/>
                <w:b/>
                <w:sz w:val="28"/>
                <w:szCs w:val="28"/>
                <w:lang w:eastAsia="en-GB"/>
              </w:rPr>
              <w:t>I</w:t>
            </w:r>
            <w:r w:rsidR="00E51929" w:rsidRPr="00E51929">
              <w:rPr>
                <w:rFonts w:ascii="Georgia" w:eastAsia="Times New Roman" w:hAnsi="Georgia" w:cs="Calibri"/>
                <w:b/>
                <w:sz w:val="28"/>
                <w:szCs w:val="28"/>
                <w:lang w:eastAsia="en-GB"/>
              </w:rPr>
              <w:t>tem</w:t>
            </w:r>
          </w:p>
        </w:tc>
        <w:tc>
          <w:tcPr>
            <w:tcW w:w="1860" w:type="dxa"/>
            <w:tcBorders>
              <w:top w:val="single" w:sz="8" w:space="0" w:color="auto"/>
              <w:left w:val="nil"/>
              <w:bottom w:val="single" w:sz="4" w:space="0" w:color="auto"/>
              <w:right w:val="single" w:sz="4" w:space="0" w:color="auto"/>
            </w:tcBorders>
            <w:shd w:val="clear" w:color="auto" w:fill="FFFF00"/>
            <w:noWrap/>
            <w:vAlign w:val="bottom"/>
            <w:hideMark/>
          </w:tcPr>
          <w:p w14:paraId="4E0CFD03" w14:textId="77777777" w:rsidR="00E51929" w:rsidRPr="00E51929" w:rsidRDefault="00E51929" w:rsidP="00E51929">
            <w:pPr>
              <w:spacing w:after="0" w:line="240" w:lineRule="auto"/>
              <w:jc w:val="center"/>
              <w:rPr>
                <w:rFonts w:ascii="Georgia" w:eastAsia="Times New Roman" w:hAnsi="Georgia" w:cs="Calibri"/>
                <w:b/>
                <w:sz w:val="28"/>
                <w:szCs w:val="28"/>
                <w:lang w:eastAsia="en-GB"/>
              </w:rPr>
            </w:pPr>
            <w:r w:rsidRPr="00E51929">
              <w:rPr>
                <w:rFonts w:ascii="Georgia" w:eastAsia="Times New Roman" w:hAnsi="Georgia" w:cs="Calibri"/>
                <w:b/>
                <w:sz w:val="28"/>
                <w:szCs w:val="28"/>
                <w:lang w:eastAsia="en-GB"/>
              </w:rPr>
              <w:t>Unit cost</w:t>
            </w:r>
          </w:p>
        </w:tc>
        <w:tc>
          <w:tcPr>
            <w:tcW w:w="1920" w:type="dxa"/>
            <w:tcBorders>
              <w:top w:val="single" w:sz="8" w:space="0" w:color="auto"/>
              <w:left w:val="nil"/>
              <w:bottom w:val="single" w:sz="4" w:space="0" w:color="auto"/>
              <w:right w:val="single" w:sz="8" w:space="0" w:color="auto"/>
            </w:tcBorders>
            <w:shd w:val="clear" w:color="auto" w:fill="FFFF00"/>
            <w:noWrap/>
            <w:vAlign w:val="bottom"/>
            <w:hideMark/>
          </w:tcPr>
          <w:p w14:paraId="63534BCE" w14:textId="77777777" w:rsidR="00E51929" w:rsidRPr="00E51929" w:rsidRDefault="00E51929" w:rsidP="00E51929">
            <w:pPr>
              <w:spacing w:after="0" w:line="240" w:lineRule="auto"/>
              <w:jc w:val="center"/>
              <w:rPr>
                <w:rFonts w:ascii="Georgia" w:eastAsia="Times New Roman" w:hAnsi="Georgia" w:cs="Calibri"/>
                <w:b/>
                <w:sz w:val="28"/>
                <w:szCs w:val="28"/>
                <w:lang w:eastAsia="en-GB"/>
              </w:rPr>
            </w:pPr>
            <w:r w:rsidRPr="00E51929">
              <w:rPr>
                <w:rFonts w:ascii="Georgia" w:eastAsia="Times New Roman" w:hAnsi="Georgia" w:cs="Calibri"/>
                <w:b/>
                <w:sz w:val="28"/>
                <w:szCs w:val="28"/>
                <w:lang w:eastAsia="en-GB"/>
              </w:rPr>
              <w:t>Cost per 20</w:t>
            </w:r>
          </w:p>
        </w:tc>
        <w:tc>
          <w:tcPr>
            <w:tcW w:w="960" w:type="dxa"/>
            <w:tcBorders>
              <w:top w:val="nil"/>
              <w:left w:val="nil"/>
              <w:bottom w:val="nil"/>
              <w:right w:val="nil"/>
            </w:tcBorders>
            <w:shd w:val="clear" w:color="auto" w:fill="auto"/>
            <w:noWrap/>
            <w:vAlign w:val="bottom"/>
            <w:hideMark/>
          </w:tcPr>
          <w:p w14:paraId="0D90175F" w14:textId="77777777" w:rsidR="00E51929" w:rsidRPr="00E51929" w:rsidRDefault="00E51929" w:rsidP="00E51929">
            <w:pPr>
              <w:spacing w:after="0" w:line="240" w:lineRule="auto"/>
              <w:rPr>
                <w:rFonts w:eastAsia="Times New Roman" w:cs="Calibri"/>
                <w:color w:val="000000"/>
                <w:lang w:eastAsia="en-GB"/>
              </w:rPr>
            </w:pPr>
          </w:p>
        </w:tc>
      </w:tr>
      <w:tr w:rsidR="00E51929" w:rsidRPr="00E51929" w14:paraId="60494979" w14:textId="77777777" w:rsidTr="00E51929">
        <w:trPr>
          <w:trHeight w:val="360"/>
        </w:trPr>
        <w:tc>
          <w:tcPr>
            <w:tcW w:w="3260" w:type="dxa"/>
            <w:tcBorders>
              <w:top w:val="nil"/>
              <w:left w:val="single" w:sz="8" w:space="0" w:color="auto"/>
              <w:bottom w:val="single" w:sz="4" w:space="0" w:color="auto"/>
              <w:right w:val="single" w:sz="4" w:space="0" w:color="auto"/>
            </w:tcBorders>
            <w:shd w:val="clear" w:color="auto" w:fill="auto"/>
            <w:noWrap/>
            <w:vAlign w:val="bottom"/>
            <w:hideMark/>
          </w:tcPr>
          <w:p w14:paraId="2724B475" w14:textId="77777777" w:rsidR="00E51929" w:rsidRPr="00E51929" w:rsidRDefault="00E51929" w:rsidP="00E51929">
            <w:pPr>
              <w:spacing w:after="0" w:line="240" w:lineRule="auto"/>
              <w:jc w:val="center"/>
              <w:rPr>
                <w:rFonts w:ascii="Georgia" w:eastAsia="Times New Roman" w:hAnsi="Georgia" w:cs="Calibri"/>
                <w:color w:val="000000"/>
                <w:sz w:val="28"/>
                <w:szCs w:val="28"/>
                <w:lang w:eastAsia="en-GB"/>
              </w:rPr>
            </w:pPr>
            <w:r w:rsidRPr="00E51929">
              <w:rPr>
                <w:rFonts w:ascii="Georgia" w:eastAsia="Times New Roman" w:hAnsi="Georgia" w:cs="Calibri"/>
                <w:color w:val="000000"/>
                <w:sz w:val="28"/>
                <w:szCs w:val="28"/>
                <w:lang w:eastAsia="en-GB"/>
              </w:rPr>
              <w:t>LED</w:t>
            </w:r>
          </w:p>
        </w:tc>
        <w:tc>
          <w:tcPr>
            <w:tcW w:w="1860" w:type="dxa"/>
            <w:tcBorders>
              <w:top w:val="nil"/>
              <w:left w:val="nil"/>
              <w:bottom w:val="single" w:sz="4" w:space="0" w:color="auto"/>
              <w:right w:val="single" w:sz="4" w:space="0" w:color="auto"/>
            </w:tcBorders>
            <w:shd w:val="clear" w:color="auto" w:fill="auto"/>
            <w:noWrap/>
            <w:vAlign w:val="bottom"/>
            <w:hideMark/>
          </w:tcPr>
          <w:p w14:paraId="462BBFC0" w14:textId="77777777" w:rsidR="00E51929" w:rsidRPr="00E51929" w:rsidRDefault="00E51929" w:rsidP="00E51929">
            <w:pPr>
              <w:spacing w:after="0" w:line="240" w:lineRule="auto"/>
              <w:jc w:val="center"/>
              <w:rPr>
                <w:rFonts w:ascii="Georgia" w:eastAsia="Times New Roman" w:hAnsi="Georgia" w:cs="Calibri"/>
                <w:color w:val="000000"/>
                <w:sz w:val="28"/>
                <w:szCs w:val="28"/>
                <w:lang w:eastAsia="en-GB"/>
              </w:rPr>
            </w:pPr>
            <w:r w:rsidRPr="00E51929">
              <w:rPr>
                <w:rFonts w:ascii="Georgia" w:eastAsia="Times New Roman" w:hAnsi="Georgia" w:cs="Calibri"/>
                <w:color w:val="000000"/>
                <w:sz w:val="28"/>
                <w:szCs w:val="28"/>
                <w:lang w:eastAsia="en-GB"/>
              </w:rPr>
              <w:t>£0.45</w:t>
            </w:r>
          </w:p>
        </w:tc>
        <w:tc>
          <w:tcPr>
            <w:tcW w:w="1920" w:type="dxa"/>
            <w:tcBorders>
              <w:top w:val="nil"/>
              <w:left w:val="nil"/>
              <w:bottom w:val="single" w:sz="4" w:space="0" w:color="auto"/>
              <w:right w:val="single" w:sz="8" w:space="0" w:color="auto"/>
            </w:tcBorders>
            <w:shd w:val="clear" w:color="auto" w:fill="auto"/>
            <w:noWrap/>
            <w:vAlign w:val="bottom"/>
            <w:hideMark/>
          </w:tcPr>
          <w:p w14:paraId="1767FB06" w14:textId="77777777" w:rsidR="00E51929" w:rsidRPr="00E51929" w:rsidRDefault="00E51929" w:rsidP="00E51929">
            <w:pPr>
              <w:spacing w:after="0" w:line="240" w:lineRule="auto"/>
              <w:jc w:val="center"/>
              <w:rPr>
                <w:rFonts w:ascii="Georgia" w:eastAsia="Times New Roman" w:hAnsi="Georgia" w:cs="Calibri"/>
                <w:color w:val="000000"/>
                <w:sz w:val="28"/>
                <w:szCs w:val="28"/>
                <w:lang w:eastAsia="en-GB"/>
              </w:rPr>
            </w:pPr>
            <w:r w:rsidRPr="00E51929">
              <w:rPr>
                <w:rFonts w:ascii="Georgia" w:eastAsia="Times New Roman" w:hAnsi="Georgia" w:cs="Calibri"/>
                <w:color w:val="000000"/>
                <w:sz w:val="28"/>
                <w:szCs w:val="28"/>
                <w:lang w:eastAsia="en-GB"/>
              </w:rPr>
              <w:t>£9.00</w:t>
            </w:r>
          </w:p>
        </w:tc>
        <w:tc>
          <w:tcPr>
            <w:tcW w:w="960" w:type="dxa"/>
            <w:tcBorders>
              <w:top w:val="nil"/>
              <w:left w:val="nil"/>
              <w:bottom w:val="nil"/>
              <w:right w:val="nil"/>
            </w:tcBorders>
            <w:shd w:val="clear" w:color="auto" w:fill="auto"/>
            <w:noWrap/>
            <w:vAlign w:val="bottom"/>
            <w:hideMark/>
          </w:tcPr>
          <w:p w14:paraId="0B15D998" w14:textId="77777777" w:rsidR="00E51929" w:rsidRPr="00E51929" w:rsidRDefault="00E51929" w:rsidP="00E51929">
            <w:pPr>
              <w:spacing w:after="0" w:line="240" w:lineRule="auto"/>
              <w:rPr>
                <w:rFonts w:eastAsia="Times New Roman" w:cs="Calibri"/>
                <w:color w:val="000000"/>
                <w:lang w:eastAsia="en-GB"/>
              </w:rPr>
            </w:pPr>
          </w:p>
        </w:tc>
      </w:tr>
      <w:tr w:rsidR="00E51929" w:rsidRPr="00E51929" w14:paraId="1822977E" w14:textId="77777777" w:rsidTr="00E51929">
        <w:trPr>
          <w:trHeight w:val="360"/>
        </w:trPr>
        <w:tc>
          <w:tcPr>
            <w:tcW w:w="3260" w:type="dxa"/>
            <w:tcBorders>
              <w:top w:val="nil"/>
              <w:left w:val="single" w:sz="8" w:space="0" w:color="auto"/>
              <w:bottom w:val="single" w:sz="4" w:space="0" w:color="auto"/>
              <w:right w:val="single" w:sz="4" w:space="0" w:color="auto"/>
            </w:tcBorders>
            <w:shd w:val="clear" w:color="auto" w:fill="auto"/>
            <w:noWrap/>
            <w:vAlign w:val="bottom"/>
            <w:hideMark/>
          </w:tcPr>
          <w:p w14:paraId="76949C11" w14:textId="77777777" w:rsidR="00E51929" w:rsidRPr="00E51929" w:rsidRDefault="00E51929" w:rsidP="00E51929">
            <w:pPr>
              <w:spacing w:after="0" w:line="240" w:lineRule="auto"/>
              <w:jc w:val="center"/>
              <w:rPr>
                <w:rFonts w:ascii="Georgia" w:eastAsia="Times New Roman" w:hAnsi="Georgia" w:cs="Calibri"/>
                <w:color w:val="000000"/>
                <w:sz w:val="28"/>
                <w:szCs w:val="28"/>
                <w:lang w:eastAsia="en-GB"/>
              </w:rPr>
            </w:pPr>
            <w:r w:rsidRPr="00E51929">
              <w:rPr>
                <w:rFonts w:ascii="Georgia" w:eastAsia="Times New Roman" w:hAnsi="Georgia" w:cs="Calibri"/>
                <w:color w:val="000000"/>
                <w:sz w:val="28"/>
                <w:szCs w:val="28"/>
                <w:lang w:eastAsia="en-GB"/>
              </w:rPr>
              <w:t>LDR</w:t>
            </w:r>
          </w:p>
        </w:tc>
        <w:tc>
          <w:tcPr>
            <w:tcW w:w="1860" w:type="dxa"/>
            <w:tcBorders>
              <w:top w:val="nil"/>
              <w:left w:val="nil"/>
              <w:bottom w:val="single" w:sz="4" w:space="0" w:color="auto"/>
              <w:right w:val="single" w:sz="4" w:space="0" w:color="auto"/>
            </w:tcBorders>
            <w:shd w:val="clear" w:color="auto" w:fill="auto"/>
            <w:noWrap/>
            <w:vAlign w:val="bottom"/>
            <w:hideMark/>
          </w:tcPr>
          <w:p w14:paraId="3E3434B5" w14:textId="77777777" w:rsidR="00E51929" w:rsidRPr="00E51929" w:rsidRDefault="00E51929" w:rsidP="00E51929">
            <w:pPr>
              <w:spacing w:after="0" w:line="240" w:lineRule="auto"/>
              <w:jc w:val="center"/>
              <w:rPr>
                <w:rFonts w:ascii="Georgia" w:eastAsia="Times New Roman" w:hAnsi="Georgia" w:cs="Calibri"/>
                <w:color w:val="000000"/>
                <w:sz w:val="28"/>
                <w:szCs w:val="28"/>
                <w:lang w:eastAsia="en-GB"/>
              </w:rPr>
            </w:pPr>
            <w:r w:rsidRPr="00E51929">
              <w:rPr>
                <w:rFonts w:ascii="Georgia" w:eastAsia="Times New Roman" w:hAnsi="Georgia" w:cs="Calibri"/>
                <w:color w:val="000000"/>
                <w:sz w:val="28"/>
                <w:szCs w:val="28"/>
                <w:lang w:eastAsia="en-GB"/>
              </w:rPr>
              <w:t>£0.90</w:t>
            </w:r>
          </w:p>
        </w:tc>
        <w:tc>
          <w:tcPr>
            <w:tcW w:w="1920" w:type="dxa"/>
            <w:tcBorders>
              <w:top w:val="nil"/>
              <w:left w:val="nil"/>
              <w:bottom w:val="single" w:sz="4" w:space="0" w:color="auto"/>
              <w:right w:val="single" w:sz="8" w:space="0" w:color="auto"/>
            </w:tcBorders>
            <w:shd w:val="clear" w:color="auto" w:fill="auto"/>
            <w:noWrap/>
            <w:vAlign w:val="bottom"/>
            <w:hideMark/>
          </w:tcPr>
          <w:p w14:paraId="73D6D965" w14:textId="77777777" w:rsidR="00E51929" w:rsidRPr="00E51929" w:rsidRDefault="00E51929" w:rsidP="00E51929">
            <w:pPr>
              <w:spacing w:after="0" w:line="240" w:lineRule="auto"/>
              <w:jc w:val="center"/>
              <w:rPr>
                <w:rFonts w:ascii="Georgia" w:eastAsia="Times New Roman" w:hAnsi="Georgia" w:cs="Calibri"/>
                <w:color w:val="000000"/>
                <w:sz w:val="28"/>
                <w:szCs w:val="28"/>
                <w:lang w:eastAsia="en-GB"/>
              </w:rPr>
            </w:pPr>
            <w:r w:rsidRPr="00E51929">
              <w:rPr>
                <w:rFonts w:ascii="Georgia" w:eastAsia="Times New Roman" w:hAnsi="Georgia" w:cs="Calibri"/>
                <w:color w:val="000000"/>
                <w:sz w:val="28"/>
                <w:szCs w:val="28"/>
                <w:lang w:eastAsia="en-GB"/>
              </w:rPr>
              <w:t>£18.00</w:t>
            </w:r>
          </w:p>
        </w:tc>
        <w:tc>
          <w:tcPr>
            <w:tcW w:w="960" w:type="dxa"/>
            <w:tcBorders>
              <w:top w:val="nil"/>
              <w:left w:val="nil"/>
              <w:bottom w:val="nil"/>
              <w:right w:val="nil"/>
            </w:tcBorders>
            <w:shd w:val="clear" w:color="auto" w:fill="auto"/>
            <w:noWrap/>
            <w:vAlign w:val="bottom"/>
            <w:hideMark/>
          </w:tcPr>
          <w:p w14:paraId="145EE923" w14:textId="77777777" w:rsidR="00E51929" w:rsidRPr="00E51929" w:rsidRDefault="00E51929" w:rsidP="00E51929">
            <w:pPr>
              <w:spacing w:after="0" w:line="240" w:lineRule="auto"/>
              <w:rPr>
                <w:rFonts w:eastAsia="Times New Roman" w:cs="Calibri"/>
                <w:color w:val="000000"/>
                <w:lang w:eastAsia="en-GB"/>
              </w:rPr>
            </w:pPr>
          </w:p>
        </w:tc>
      </w:tr>
      <w:tr w:rsidR="00E51929" w:rsidRPr="00E51929" w14:paraId="75C36D4A" w14:textId="77777777" w:rsidTr="00E51929">
        <w:trPr>
          <w:trHeight w:val="360"/>
        </w:trPr>
        <w:tc>
          <w:tcPr>
            <w:tcW w:w="3260" w:type="dxa"/>
            <w:tcBorders>
              <w:top w:val="nil"/>
              <w:left w:val="single" w:sz="8" w:space="0" w:color="auto"/>
              <w:bottom w:val="single" w:sz="4" w:space="0" w:color="auto"/>
              <w:right w:val="single" w:sz="4" w:space="0" w:color="auto"/>
            </w:tcBorders>
            <w:shd w:val="clear" w:color="auto" w:fill="auto"/>
            <w:noWrap/>
            <w:vAlign w:val="bottom"/>
            <w:hideMark/>
          </w:tcPr>
          <w:p w14:paraId="021A83F6" w14:textId="77777777" w:rsidR="00E51929" w:rsidRPr="00E51929" w:rsidRDefault="00E51929" w:rsidP="00E51929">
            <w:pPr>
              <w:spacing w:after="0" w:line="240" w:lineRule="auto"/>
              <w:jc w:val="center"/>
              <w:rPr>
                <w:rFonts w:ascii="Georgia" w:eastAsia="Times New Roman" w:hAnsi="Georgia" w:cs="Calibri"/>
                <w:color w:val="000000"/>
                <w:sz w:val="28"/>
                <w:szCs w:val="28"/>
                <w:lang w:eastAsia="en-GB"/>
              </w:rPr>
            </w:pPr>
            <w:r w:rsidRPr="00E51929">
              <w:rPr>
                <w:rFonts w:ascii="Georgia" w:eastAsia="Times New Roman" w:hAnsi="Georgia" w:cs="Calibri"/>
                <w:color w:val="000000"/>
                <w:sz w:val="28"/>
                <w:szCs w:val="28"/>
                <w:lang w:eastAsia="en-GB"/>
              </w:rPr>
              <w:t>Resistor</w:t>
            </w:r>
          </w:p>
        </w:tc>
        <w:tc>
          <w:tcPr>
            <w:tcW w:w="1860" w:type="dxa"/>
            <w:tcBorders>
              <w:top w:val="nil"/>
              <w:left w:val="nil"/>
              <w:bottom w:val="single" w:sz="4" w:space="0" w:color="auto"/>
              <w:right w:val="single" w:sz="4" w:space="0" w:color="auto"/>
            </w:tcBorders>
            <w:shd w:val="clear" w:color="auto" w:fill="auto"/>
            <w:noWrap/>
            <w:vAlign w:val="bottom"/>
            <w:hideMark/>
          </w:tcPr>
          <w:p w14:paraId="4E4516E9" w14:textId="77777777" w:rsidR="00E51929" w:rsidRPr="00E51929" w:rsidRDefault="00E51929" w:rsidP="00E51929">
            <w:pPr>
              <w:spacing w:after="0" w:line="240" w:lineRule="auto"/>
              <w:jc w:val="center"/>
              <w:rPr>
                <w:rFonts w:ascii="Georgia" w:eastAsia="Times New Roman" w:hAnsi="Georgia" w:cs="Calibri"/>
                <w:color w:val="000000"/>
                <w:sz w:val="28"/>
                <w:szCs w:val="28"/>
                <w:lang w:eastAsia="en-GB"/>
              </w:rPr>
            </w:pPr>
            <w:r w:rsidRPr="00E51929">
              <w:rPr>
                <w:rFonts w:ascii="Georgia" w:eastAsia="Times New Roman" w:hAnsi="Georgia" w:cs="Calibri"/>
                <w:color w:val="000000"/>
                <w:sz w:val="28"/>
                <w:szCs w:val="28"/>
                <w:lang w:eastAsia="en-GB"/>
              </w:rPr>
              <w:t>£0.15</w:t>
            </w:r>
          </w:p>
        </w:tc>
        <w:tc>
          <w:tcPr>
            <w:tcW w:w="1920" w:type="dxa"/>
            <w:tcBorders>
              <w:top w:val="nil"/>
              <w:left w:val="nil"/>
              <w:bottom w:val="single" w:sz="4" w:space="0" w:color="auto"/>
              <w:right w:val="single" w:sz="8" w:space="0" w:color="auto"/>
            </w:tcBorders>
            <w:shd w:val="clear" w:color="auto" w:fill="auto"/>
            <w:noWrap/>
            <w:vAlign w:val="bottom"/>
            <w:hideMark/>
          </w:tcPr>
          <w:p w14:paraId="4B8CB85F" w14:textId="77777777" w:rsidR="00E51929" w:rsidRPr="00E51929" w:rsidRDefault="00E51929" w:rsidP="00E51929">
            <w:pPr>
              <w:spacing w:after="0" w:line="240" w:lineRule="auto"/>
              <w:jc w:val="center"/>
              <w:rPr>
                <w:rFonts w:ascii="Georgia" w:eastAsia="Times New Roman" w:hAnsi="Georgia" w:cs="Calibri"/>
                <w:color w:val="000000"/>
                <w:sz w:val="28"/>
                <w:szCs w:val="28"/>
                <w:lang w:eastAsia="en-GB"/>
              </w:rPr>
            </w:pPr>
            <w:r w:rsidRPr="00E51929">
              <w:rPr>
                <w:rFonts w:ascii="Georgia" w:eastAsia="Times New Roman" w:hAnsi="Georgia" w:cs="Calibri"/>
                <w:color w:val="000000"/>
                <w:sz w:val="28"/>
                <w:szCs w:val="28"/>
                <w:lang w:eastAsia="en-GB"/>
              </w:rPr>
              <w:t>£3.00</w:t>
            </w:r>
          </w:p>
        </w:tc>
        <w:tc>
          <w:tcPr>
            <w:tcW w:w="960" w:type="dxa"/>
            <w:tcBorders>
              <w:top w:val="nil"/>
              <w:left w:val="nil"/>
              <w:bottom w:val="nil"/>
              <w:right w:val="nil"/>
            </w:tcBorders>
            <w:shd w:val="clear" w:color="auto" w:fill="auto"/>
            <w:noWrap/>
            <w:vAlign w:val="bottom"/>
            <w:hideMark/>
          </w:tcPr>
          <w:p w14:paraId="7089E92E" w14:textId="77777777" w:rsidR="00E51929" w:rsidRPr="00E51929" w:rsidRDefault="00E51929" w:rsidP="00E51929">
            <w:pPr>
              <w:spacing w:after="0" w:line="240" w:lineRule="auto"/>
              <w:rPr>
                <w:rFonts w:eastAsia="Times New Roman" w:cs="Calibri"/>
                <w:color w:val="000000"/>
                <w:lang w:eastAsia="en-GB"/>
              </w:rPr>
            </w:pPr>
          </w:p>
        </w:tc>
      </w:tr>
      <w:tr w:rsidR="00E51929" w:rsidRPr="00E51929" w14:paraId="250BCBF3" w14:textId="77777777" w:rsidTr="00E51929">
        <w:trPr>
          <w:trHeight w:val="360"/>
        </w:trPr>
        <w:tc>
          <w:tcPr>
            <w:tcW w:w="3260" w:type="dxa"/>
            <w:tcBorders>
              <w:top w:val="nil"/>
              <w:left w:val="single" w:sz="8" w:space="0" w:color="auto"/>
              <w:bottom w:val="nil"/>
              <w:right w:val="single" w:sz="4" w:space="0" w:color="auto"/>
            </w:tcBorders>
            <w:shd w:val="clear" w:color="auto" w:fill="auto"/>
            <w:noWrap/>
            <w:vAlign w:val="bottom"/>
            <w:hideMark/>
          </w:tcPr>
          <w:p w14:paraId="65449928" w14:textId="77777777" w:rsidR="00E51929" w:rsidRPr="00E51929" w:rsidRDefault="00E51929" w:rsidP="00E51929">
            <w:pPr>
              <w:spacing w:after="0" w:line="240" w:lineRule="auto"/>
              <w:jc w:val="center"/>
              <w:rPr>
                <w:rFonts w:ascii="Georgia" w:eastAsia="Times New Roman" w:hAnsi="Georgia" w:cs="Calibri"/>
                <w:color w:val="000000"/>
                <w:sz w:val="28"/>
                <w:szCs w:val="28"/>
                <w:lang w:eastAsia="en-GB"/>
              </w:rPr>
            </w:pPr>
            <w:proofErr w:type="spellStart"/>
            <w:r w:rsidRPr="00E51929">
              <w:rPr>
                <w:rFonts w:ascii="Georgia" w:eastAsia="Times New Roman" w:hAnsi="Georgia" w:cs="Calibri"/>
                <w:color w:val="000000"/>
                <w:sz w:val="28"/>
                <w:szCs w:val="28"/>
                <w:lang w:eastAsia="en-GB"/>
              </w:rPr>
              <w:t>Jablite</w:t>
            </w:r>
            <w:proofErr w:type="spellEnd"/>
            <w:r w:rsidRPr="00E51929">
              <w:rPr>
                <w:rFonts w:ascii="Georgia" w:eastAsia="Times New Roman" w:hAnsi="Georgia" w:cs="Calibri"/>
                <w:color w:val="000000"/>
                <w:sz w:val="28"/>
                <w:szCs w:val="28"/>
                <w:lang w:eastAsia="en-GB"/>
              </w:rPr>
              <w:t xml:space="preserve"> Board</w:t>
            </w:r>
          </w:p>
        </w:tc>
        <w:tc>
          <w:tcPr>
            <w:tcW w:w="1860" w:type="dxa"/>
            <w:tcBorders>
              <w:top w:val="nil"/>
              <w:left w:val="nil"/>
              <w:bottom w:val="nil"/>
              <w:right w:val="single" w:sz="4" w:space="0" w:color="auto"/>
            </w:tcBorders>
            <w:shd w:val="clear" w:color="auto" w:fill="auto"/>
            <w:noWrap/>
            <w:vAlign w:val="bottom"/>
            <w:hideMark/>
          </w:tcPr>
          <w:p w14:paraId="13B47551" w14:textId="77777777" w:rsidR="00E51929" w:rsidRPr="00E51929" w:rsidRDefault="00E51929" w:rsidP="00E51929">
            <w:pPr>
              <w:spacing w:after="0" w:line="240" w:lineRule="auto"/>
              <w:jc w:val="center"/>
              <w:rPr>
                <w:rFonts w:ascii="Georgia" w:eastAsia="Times New Roman" w:hAnsi="Georgia" w:cs="Calibri"/>
                <w:color w:val="000000"/>
                <w:sz w:val="28"/>
                <w:szCs w:val="28"/>
                <w:lang w:eastAsia="en-GB"/>
              </w:rPr>
            </w:pPr>
            <w:r w:rsidRPr="00E51929">
              <w:rPr>
                <w:rFonts w:ascii="Georgia" w:eastAsia="Times New Roman" w:hAnsi="Georgia" w:cs="Calibri"/>
                <w:color w:val="000000"/>
                <w:sz w:val="28"/>
                <w:szCs w:val="28"/>
                <w:lang w:eastAsia="en-GB"/>
              </w:rPr>
              <w:t>£15.99</w:t>
            </w:r>
            <w:r w:rsidR="000A1E4A">
              <w:rPr>
                <w:rFonts w:ascii="Georgia" w:eastAsia="Times New Roman" w:hAnsi="Georgia" w:cs="Calibri"/>
                <w:color w:val="000000"/>
                <w:sz w:val="28"/>
                <w:szCs w:val="28"/>
                <w:lang w:eastAsia="en-GB"/>
              </w:rPr>
              <w:t>*</w:t>
            </w:r>
          </w:p>
        </w:tc>
        <w:tc>
          <w:tcPr>
            <w:tcW w:w="1920" w:type="dxa"/>
            <w:tcBorders>
              <w:top w:val="nil"/>
              <w:left w:val="nil"/>
              <w:bottom w:val="nil"/>
              <w:right w:val="single" w:sz="8" w:space="0" w:color="auto"/>
            </w:tcBorders>
            <w:shd w:val="clear" w:color="auto" w:fill="auto"/>
            <w:noWrap/>
            <w:vAlign w:val="bottom"/>
            <w:hideMark/>
          </w:tcPr>
          <w:p w14:paraId="0D05597A" w14:textId="77777777" w:rsidR="00E51929" w:rsidRPr="00E51929" w:rsidRDefault="00E51929" w:rsidP="00E51929">
            <w:pPr>
              <w:spacing w:after="0" w:line="240" w:lineRule="auto"/>
              <w:jc w:val="center"/>
              <w:rPr>
                <w:rFonts w:ascii="Georgia" w:eastAsia="Times New Roman" w:hAnsi="Georgia" w:cs="Calibri"/>
                <w:color w:val="000000"/>
                <w:sz w:val="28"/>
                <w:szCs w:val="28"/>
                <w:lang w:eastAsia="en-GB"/>
              </w:rPr>
            </w:pPr>
            <w:r w:rsidRPr="00E51929">
              <w:rPr>
                <w:rFonts w:ascii="Georgia" w:eastAsia="Times New Roman" w:hAnsi="Georgia" w:cs="Calibri"/>
                <w:color w:val="000000"/>
                <w:sz w:val="28"/>
                <w:szCs w:val="28"/>
                <w:lang w:eastAsia="en-GB"/>
              </w:rPr>
              <w:t>£15.99</w:t>
            </w:r>
            <w:r w:rsidR="000A1E4A">
              <w:rPr>
                <w:rFonts w:ascii="Georgia" w:eastAsia="Times New Roman" w:hAnsi="Georgia" w:cs="Calibri"/>
                <w:color w:val="000000"/>
                <w:sz w:val="28"/>
                <w:szCs w:val="28"/>
                <w:lang w:eastAsia="en-GB"/>
              </w:rPr>
              <w:t>*</w:t>
            </w:r>
          </w:p>
        </w:tc>
        <w:tc>
          <w:tcPr>
            <w:tcW w:w="960" w:type="dxa"/>
            <w:tcBorders>
              <w:top w:val="nil"/>
              <w:left w:val="nil"/>
              <w:bottom w:val="nil"/>
              <w:right w:val="nil"/>
            </w:tcBorders>
            <w:shd w:val="clear" w:color="auto" w:fill="auto"/>
            <w:noWrap/>
            <w:vAlign w:val="bottom"/>
            <w:hideMark/>
          </w:tcPr>
          <w:p w14:paraId="214667E0" w14:textId="77777777" w:rsidR="00E51929" w:rsidRPr="00E51929" w:rsidRDefault="00E51929" w:rsidP="00E51929">
            <w:pPr>
              <w:spacing w:after="0" w:line="240" w:lineRule="auto"/>
              <w:rPr>
                <w:rFonts w:eastAsia="Times New Roman" w:cs="Calibri"/>
                <w:color w:val="000000"/>
                <w:lang w:eastAsia="en-GB"/>
              </w:rPr>
            </w:pPr>
          </w:p>
        </w:tc>
      </w:tr>
      <w:tr w:rsidR="00E51929" w:rsidRPr="00E51929" w14:paraId="2C49DBBE" w14:textId="77777777" w:rsidTr="00E51929">
        <w:trPr>
          <w:trHeight w:val="360"/>
        </w:trPr>
        <w:tc>
          <w:tcPr>
            <w:tcW w:w="3260" w:type="dxa"/>
            <w:tcBorders>
              <w:top w:val="nil"/>
              <w:left w:val="single" w:sz="8" w:space="0" w:color="auto"/>
              <w:bottom w:val="single" w:sz="4" w:space="0" w:color="auto"/>
              <w:right w:val="single" w:sz="4" w:space="0" w:color="auto"/>
            </w:tcBorders>
            <w:shd w:val="clear" w:color="auto" w:fill="auto"/>
            <w:noWrap/>
            <w:vAlign w:val="bottom"/>
            <w:hideMark/>
          </w:tcPr>
          <w:p w14:paraId="509BFF5F" w14:textId="77777777" w:rsidR="00E51929" w:rsidRPr="00E51929" w:rsidRDefault="00E51929" w:rsidP="00E51929">
            <w:pPr>
              <w:spacing w:after="0" w:line="240" w:lineRule="auto"/>
              <w:jc w:val="center"/>
              <w:rPr>
                <w:rFonts w:ascii="Georgia" w:eastAsia="Times New Roman" w:hAnsi="Georgia" w:cs="Calibri"/>
                <w:color w:val="000000"/>
                <w:sz w:val="28"/>
                <w:szCs w:val="28"/>
                <w:lang w:eastAsia="en-GB"/>
              </w:rPr>
            </w:pPr>
            <w:r w:rsidRPr="00E51929">
              <w:rPr>
                <w:rFonts w:ascii="Georgia" w:eastAsia="Times New Roman" w:hAnsi="Georgia" w:cs="Calibri"/>
                <w:color w:val="000000"/>
                <w:sz w:val="28"/>
                <w:szCs w:val="28"/>
                <w:lang w:eastAsia="en-GB"/>
              </w:rPr>
              <w:t>(for a 1.8 x 2.4M board!)</w:t>
            </w:r>
          </w:p>
        </w:tc>
        <w:tc>
          <w:tcPr>
            <w:tcW w:w="1860" w:type="dxa"/>
            <w:tcBorders>
              <w:top w:val="nil"/>
              <w:left w:val="nil"/>
              <w:bottom w:val="single" w:sz="4" w:space="0" w:color="auto"/>
              <w:right w:val="single" w:sz="4" w:space="0" w:color="auto"/>
            </w:tcBorders>
            <w:shd w:val="clear" w:color="auto" w:fill="auto"/>
            <w:noWrap/>
            <w:vAlign w:val="bottom"/>
            <w:hideMark/>
          </w:tcPr>
          <w:p w14:paraId="0BA0AE0A" w14:textId="77777777" w:rsidR="00E51929" w:rsidRPr="00E51929" w:rsidRDefault="00E51929" w:rsidP="00E51929">
            <w:pPr>
              <w:spacing w:after="0" w:line="240" w:lineRule="auto"/>
              <w:jc w:val="center"/>
              <w:rPr>
                <w:rFonts w:ascii="Georgia" w:eastAsia="Times New Roman" w:hAnsi="Georgia" w:cs="Calibri"/>
                <w:color w:val="000000"/>
                <w:sz w:val="28"/>
                <w:szCs w:val="28"/>
                <w:lang w:eastAsia="en-GB"/>
              </w:rPr>
            </w:pPr>
            <w:r w:rsidRPr="00E51929">
              <w:rPr>
                <w:rFonts w:ascii="Georgia" w:eastAsia="Times New Roman" w:hAnsi="Georgia" w:cs="Calibri"/>
                <w:color w:val="000000"/>
                <w:sz w:val="28"/>
                <w:szCs w:val="28"/>
                <w:lang w:eastAsia="en-GB"/>
              </w:rPr>
              <w:t> </w:t>
            </w:r>
          </w:p>
        </w:tc>
        <w:tc>
          <w:tcPr>
            <w:tcW w:w="1920" w:type="dxa"/>
            <w:tcBorders>
              <w:top w:val="nil"/>
              <w:left w:val="nil"/>
              <w:bottom w:val="single" w:sz="4" w:space="0" w:color="auto"/>
              <w:right w:val="single" w:sz="8" w:space="0" w:color="auto"/>
            </w:tcBorders>
            <w:shd w:val="clear" w:color="auto" w:fill="auto"/>
            <w:noWrap/>
            <w:vAlign w:val="bottom"/>
            <w:hideMark/>
          </w:tcPr>
          <w:p w14:paraId="2E4176E6" w14:textId="77777777" w:rsidR="00E51929" w:rsidRPr="00E51929" w:rsidRDefault="00E51929" w:rsidP="00E51929">
            <w:pPr>
              <w:spacing w:after="0" w:line="240" w:lineRule="auto"/>
              <w:jc w:val="center"/>
              <w:rPr>
                <w:rFonts w:ascii="Georgia" w:eastAsia="Times New Roman" w:hAnsi="Georgia" w:cs="Calibri"/>
                <w:color w:val="000000"/>
                <w:sz w:val="28"/>
                <w:szCs w:val="28"/>
                <w:lang w:eastAsia="en-GB"/>
              </w:rPr>
            </w:pPr>
            <w:r w:rsidRPr="00E51929">
              <w:rPr>
                <w:rFonts w:ascii="Georgia" w:eastAsia="Times New Roman" w:hAnsi="Georgia" w:cs="Calibri"/>
                <w:color w:val="000000"/>
                <w:sz w:val="28"/>
                <w:szCs w:val="28"/>
                <w:lang w:eastAsia="en-GB"/>
              </w:rPr>
              <w:t> </w:t>
            </w:r>
          </w:p>
        </w:tc>
        <w:tc>
          <w:tcPr>
            <w:tcW w:w="960" w:type="dxa"/>
            <w:tcBorders>
              <w:top w:val="nil"/>
              <w:left w:val="nil"/>
              <w:bottom w:val="nil"/>
              <w:right w:val="nil"/>
            </w:tcBorders>
            <w:shd w:val="clear" w:color="auto" w:fill="auto"/>
            <w:noWrap/>
            <w:vAlign w:val="bottom"/>
            <w:hideMark/>
          </w:tcPr>
          <w:p w14:paraId="207B110D" w14:textId="77777777" w:rsidR="00E51929" w:rsidRPr="00E51929" w:rsidRDefault="000A1E4A" w:rsidP="00E51929">
            <w:pPr>
              <w:spacing w:after="0" w:line="240" w:lineRule="auto"/>
              <w:rPr>
                <w:rFonts w:eastAsia="Times New Roman" w:cs="Calibri"/>
                <w:color w:val="000000"/>
                <w:lang w:eastAsia="en-GB"/>
              </w:rPr>
            </w:pPr>
            <w:r w:rsidRPr="000A1E4A">
              <w:rPr>
                <w:rFonts w:ascii="Georgia" w:hAnsi="Georgia"/>
                <w:noProof/>
                <w:sz w:val="26"/>
                <w:szCs w:val="26"/>
                <w:lang w:val="en-US" w:eastAsia="zh-TW"/>
              </w:rPr>
              <w:pict w14:anchorId="27A1C477">
                <v:shape id="_x0000_s1093" type="#_x0000_t202" style="position:absolute;margin-left:48.3pt;margin-top:11.05pt;width:109.3pt;height:50.9pt;z-index:27;mso-height-percent:200;mso-position-horizontal-relative:text;mso-position-vertical-relative:text;mso-height-percent:200;mso-width-relative:margin;mso-height-relative:margin" stroked="f">
                  <v:textbox style="mso-fit-shape-to-text:t">
                    <w:txbxContent>
                      <w:p w14:paraId="341E1FFE" w14:textId="77777777" w:rsidR="000A1E4A" w:rsidRPr="000A1E4A" w:rsidRDefault="000A1E4A">
                        <w:pPr>
                          <w:rPr>
                            <w:sz w:val="24"/>
                            <w:szCs w:val="24"/>
                          </w:rPr>
                        </w:pPr>
                        <w:r w:rsidRPr="000A1E4A">
                          <w:rPr>
                            <w:sz w:val="24"/>
                            <w:szCs w:val="24"/>
                          </w:rPr>
                          <w:t>Cost per unit when making 20</w:t>
                        </w:r>
                      </w:p>
                    </w:txbxContent>
                  </v:textbox>
                </v:shape>
              </w:pict>
            </w:r>
          </w:p>
        </w:tc>
      </w:tr>
      <w:tr w:rsidR="00E51929" w:rsidRPr="00E51929" w14:paraId="5201BA8E" w14:textId="77777777" w:rsidTr="00E51929">
        <w:trPr>
          <w:trHeight w:val="495"/>
        </w:trPr>
        <w:tc>
          <w:tcPr>
            <w:tcW w:w="3260" w:type="dxa"/>
            <w:tcBorders>
              <w:top w:val="nil"/>
              <w:left w:val="single" w:sz="8" w:space="0" w:color="auto"/>
              <w:bottom w:val="single" w:sz="4" w:space="0" w:color="auto"/>
              <w:right w:val="single" w:sz="4" w:space="0" w:color="auto"/>
            </w:tcBorders>
            <w:shd w:val="clear" w:color="auto" w:fill="auto"/>
            <w:noWrap/>
            <w:vAlign w:val="bottom"/>
            <w:hideMark/>
          </w:tcPr>
          <w:p w14:paraId="287FCE75" w14:textId="77777777" w:rsidR="00E51929" w:rsidRPr="00E51929" w:rsidRDefault="00E51929" w:rsidP="00E51929">
            <w:pPr>
              <w:spacing w:after="0" w:line="240" w:lineRule="auto"/>
              <w:jc w:val="center"/>
              <w:rPr>
                <w:rFonts w:ascii="Georgia" w:eastAsia="Times New Roman" w:hAnsi="Georgia" w:cs="Calibri"/>
                <w:b/>
                <w:bCs/>
                <w:color w:val="000000"/>
                <w:sz w:val="28"/>
                <w:szCs w:val="28"/>
                <w:lang w:eastAsia="en-GB"/>
              </w:rPr>
            </w:pPr>
            <w:r w:rsidRPr="00E51929">
              <w:rPr>
                <w:rFonts w:ascii="Georgia" w:eastAsia="Times New Roman" w:hAnsi="Georgia" w:cs="Calibri"/>
                <w:b/>
                <w:bCs/>
                <w:color w:val="000000"/>
                <w:sz w:val="28"/>
                <w:szCs w:val="28"/>
                <w:lang w:eastAsia="en-GB"/>
              </w:rPr>
              <w:t>Total</w:t>
            </w:r>
          </w:p>
        </w:tc>
        <w:tc>
          <w:tcPr>
            <w:tcW w:w="1860" w:type="dxa"/>
            <w:tcBorders>
              <w:top w:val="nil"/>
              <w:left w:val="nil"/>
              <w:bottom w:val="single" w:sz="4" w:space="0" w:color="auto"/>
              <w:right w:val="single" w:sz="4" w:space="0" w:color="auto"/>
            </w:tcBorders>
            <w:shd w:val="clear" w:color="auto" w:fill="auto"/>
            <w:noWrap/>
            <w:vAlign w:val="bottom"/>
            <w:hideMark/>
          </w:tcPr>
          <w:p w14:paraId="4A202E74" w14:textId="77777777" w:rsidR="00E51929" w:rsidRPr="00E51929" w:rsidRDefault="00E51929" w:rsidP="00E51929">
            <w:pPr>
              <w:spacing w:after="0" w:line="240" w:lineRule="auto"/>
              <w:jc w:val="center"/>
              <w:rPr>
                <w:rFonts w:ascii="Georgia" w:eastAsia="Times New Roman" w:hAnsi="Georgia" w:cs="Calibri"/>
                <w:b/>
                <w:bCs/>
                <w:color w:val="000000"/>
                <w:sz w:val="28"/>
                <w:szCs w:val="28"/>
                <w:lang w:eastAsia="en-GB"/>
              </w:rPr>
            </w:pPr>
            <w:r w:rsidRPr="00E51929">
              <w:rPr>
                <w:rFonts w:ascii="Georgia" w:eastAsia="Times New Roman" w:hAnsi="Georgia" w:cs="Calibri"/>
                <w:b/>
                <w:bCs/>
                <w:color w:val="000000"/>
                <w:sz w:val="28"/>
                <w:szCs w:val="28"/>
                <w:lang w:eastAsia="en-GB"/>
              </w:rPr>
              <w:t>£17.49</w:t>
            </w:r>
          </w:p>
        </w:tc>
        <w:tc>
          <w:tcPr>
            <w:tcW w:w="1920" w:type="dxa"/>
            <w:tcBorders>
              <w:top w:val="nil"/>
              <w:left w:val="nil"/>
              <w:bottom w:val="single" w:sz="4" w:space="0" w:color="auto"/>
              <w:right w:val="single" w:sz="4" w:space="0" w:color="auto"/>
            </w:tcBorders>
            <w:shd w:val="clear" w:color="auto" w:fill="auto"/>
            <w:noWrap/>
            <w:vAlign w:val="bottom"/>
            <w:hideMark/>
          </w:tcPr>
          <w:p w14:paraId="4FA2EAB6" w14:textId="77777777" w:rsidR="00E51929" w:rsidRPr="00E51929" w:rsidRDefault="00E51929" w:rsidP="00E51929">
            <w:pPr>
              <w:spacing w:after="0" w:line="240" w:lineRule="auto"/>
              <w:jc w:val="center"/>
              <w:rPr>
                <w:rFonts w:ascii="Georgia" w:eastAsia="Times New Roman" w:hAnsi="Georgia" w:cs="Calibri"/>
                <w:b/>
                <w:bCs/>
                <w:color w:val="000000"/>
                <w:sz w:val="28"/>
                <w:szCs w:val="28"/>
                <w:lang w:eastAsia="en-GB"/>
              </w:rPr>
            </w:pPr>
            <w:r w:rsidRPr="00E51929">
              <w:rPr>
                <w:rFonts w:ascii="Georgia" w:eastAsia="Times New Roman" w:hAnsi="Georgia" w:cs="Calibri"/>
                <w:b/>
                <w:bCs/>
                <w:color w:val="000000"/>
                <w:sz w:val="28"/>
                <w:szCs w:val="28"/>
                <w:lang w:eastAsia="en-GB"/>
              </w:rPr>
              <w:t>£45.99</w:t>
            </w:r>
          </w:p>
        </w:tc>
        <w:tc>
          <w:tcPr>
            <w:tcW w:w="960" w:type="dxa"/>
            <w:tcBorders>
              <w:top w:val="nil"/>
              <w:left w:val="nil"/>
              <w:bottom w:val="nil"/>
              <w:right w:val="nil"/>
            </w:tcBorders>
            <w:shd w:val="clear" w:color="auto" w:fill="auto"/>
            <w:noWrap/>
            <w:vAlign w:val="bottom"/>
            <w:hideMark/>
          </w:tcPr>
          <w:p w14:paraId="38132867" w14:textId="77777777" w:rsidR="00E51929" w:rsidRPr="00E51929" w:rsidRDefault="00E51929" w:rsidP="00E51929">
            <w:pPr>
              <w:spacing w:after="0" w:line="240" w:lineRule="auto"/>
              <w:jc w:val="right"/>
              <w:rPr>
                <w:rFonts w:ascii="Georgia" w:eastAsia="Times New Roman" w:hAnsi="Georgia" w:cs="Calibri"/>
                <w:color w:val="000000"/>
                <w:sz w:val="28"/>
                <w:szCs w:val="28"/>
                <w:lang w:eastAsia="en-GB"/>
              </w:rPr>
            </w:pPr>
            <w:r w:rsidRPr="00E51929">
              <w:rPr>
                <w:rFonts w:ascii="Georgia" w:eastAsia="Times New Roman" w:hAnsi="Georgia" w:cs="Calibri"/>
                <w:color w:val="000000"/>
                <w:sz w:val="28"/>
                <w:szCs w:val="28"/>
                <w:lang w:eastAsia="en-GB"/>
              </w:rPr>
              <w:t>£2.30</w:t>
            </w:r>
          </w:p>
        </w:tc>
      </w:tr>
      <w:tr w:rsidR="00E51929" w:rsidRPr="00E51929" w14:paraId="6A8CD653" w14:textId="77777777" w:rsidTr="00E51929">
        <w:trPr>
          <w:trHeight w:val="300"/>
        </w:trPr>
        <w:tc>
          <w:tcPr>
            <w:tcW w:w="3260" w:type="dxa"/>
            <w:tcBorders>
              <w:top w:val="nil"/>
              <w:left w:val="nil"/>
              <w:bottom w:val="nil"/>
              <w:right w:val="nil"/>
            </w:tcBorders>
            <w:shd w:val="clear" w:color="auto" w:fill="auto"/>
            <w:noWrap/>
            <w:vAlign w:val="bottom"/>
            <w:hideMark/>
          </w:tcPr>
          <w:p w14:paraId="275EA9D6" w14:textId="77777777" w:rsidR="00E51929" w:rsidRPr="00E51929" w:rsidRDefault="00E51929" w:rsidP="00E51929">
            <w:pPr>
              <w:spacing w:after="0" w:line="240" w:lineRule="auto"/>
              <w:jc w:val="center"/>
              <w:rPr>
                <w:rFonts w:eastAsia="Times New Roman" w:cs="Calibri"/>
                <w:color w:val="000000"/>
                <w:lang w:eastAsia="en-GB"/>
              </w:rPr>
            </w:pPr>
          </w:p>
        </w:tc>
        <w:tc>
          <w:tcPr>
            <w:tcW w:w="1860" w:type="dxa"/>
            <w:tcBorders>
              <w:top w:val="nil"/>
              <w:left w:val="nil"/>
              <w:bottom w:val="nil"/>
              <w:right w:val="nil"/>
            </w:tcBorders>
            <w:shd w:val="clear" w:color="auto" w:fill="auto"/>
            <w:noWrap/>
            <w:vAlign w:val="bottom"/>
            <w:hideMark/>
          </w:tcPr>
          <w:p w14:paraId="75A63ED2" w14:textId="77777777" w:rsidR="00E51929" w:rsidRPr="00E51929" w:rsidRDefault="00E51929" w:rsidP="00E51929">
            <w:pPr>
              <w:spacing w:after="0" w:line="240" w:lineRule="auto"/>
              <w:jc w:val="center"/>
              <w:rPr>
                <w:rFonts w:eastAsia="Times New Roman" w:cs="Calibri"/>
                <w:color w:val="000000"/>
                <w:lang w:eastAsia="en-GB"/>
              </w:rPr>
            </w:pPr>
          </w:p>
        </w:tc>
        <w:tc>
          <w:tcPr>
            <w:tcW w:w="1920" w:type="dxa"/>
            <w:tcBorders>
              <w:top w:val="nil"/>
              <w:left w:val="nil"/>
              <w:bottom w:val="nil"/>
              <w:right w:val="nil"/>
            </w:tcBorders>
            <w:shd w:val="clear" w:color="auto" w:fill="auto"/>
            <w:noWrap/>
            <w:vAlign w:val="bottom"/>
            <w:hideMark/>
          </w:tcPr>
          <w:p w14:paraId="05C4F474" w14:textId="77777777" w:rsidR="00E51929" w:rsidRPr="00E51929" w:rsidRDefault="00E51929" w:rsidP="00E51929">
            <w:pPr>
              <w:spacing w:after="0" w:line="240" w:lineRule="auto"/>
              <w:jc w:val="center"/>
              <w:rPr>
                <w:rFonts w:eastAsia="Times New Roman" w:cs="Calibri"/>
                <w:color w:val="000000"/>
                <w:lang w:eastAsia="en-GB"/>
              </w:rPr>
            </w:pPr>
          </w:p>
        </w:tc>
        <w:tc>
          <w:tcPr>
            <w:tcW w:w="960" w:type="dxa"/>
            <w:tcBorders>
              <w:top w:val="nil"/>
              <w:left w:val="nil"/>
              <w:bottom w:val="nil"/>
              <w:right w:val="nil"/>
            </w:tcBorders>
            <w:shd w:val="clear" w:color="auto" w:fill="auto"/>
            <w:noWrap/>
            <w:vAlign w:val="bottom"/>
            <w:hideMark/>
          </w:tcPr>
          <w:p w14:paraId="6FE2CAD9" w14:textId="77777777" w:rsidR="00E51929" w:rsidRPr="00E51929" w:rsidRDefault="00E51929" w:rsidP="00E51929">
            <w:pPr>
              <w:spacing w:after="0" w:line="240" w:lineRule="auto"/>
              <w:rPr>
                <w:rFonts w:eastAsia="Times New Roman" w:cs="Calibri"/>
                <w:color w:val="000000"/>
                <w:lang w:eastAsia="en-GB"/>
              </w:rPr>
            </w:pPr>
          </w:p>
        </w:tc>
      </w:tr>
      <w:tr w:rsidR="00E51929" w:rsidRPr="00E51929" w14:paraId="3B824347" w14:textId="77777777" w:rsidTr="00E51929">
        <w:trPr>
          <w:trHeight w:val="300"/>
        </w:trPr>
        <w:tc>
          <w:tcPr>
            <w:tcW w:w="3260" w:type="dxa"/>
            <w:tcBorders>
              <w:top w:val="nil"/>
              <w:left w:val="nil"/>
              <w:bottom w:val="nil"/>
              <w:right w:val="nil"/>
            </w:tcBorders>
            <w:shd w:val="clear" w:color="auto" w:fill="auto"/>
            <w:noWrap/>
            <w:vAlign w:val="bottom"/>
            <w:hideMark/>
          </w:tcPr>
          <w:p w14:paraId="380712C8" w14:textId="77777777" w:rsidR="00E51929" w:rsidRPr="00E51929" w:rsidRDefault="00E51929" w:rsidP="00E51929">
            <w:pPr>
              <w:spacing w:after="0" w:line="240" w:lineRule="auto"/>
              <w:jc w:val="center"/>
              <w:rPr>
                <w:rFonts w:eastAsia="Times New Roman" w:cs="Calibri"/>
                <w:color w:val="000000"/>
                <w:lang w:eastAsia="en-GB"/>
              </w:rPr>
            </w:pPr>
          </w:p>
        </w:tc>
        <w:tc>
          <w:tcPr>
            <w:tcW w:w="1860" w:type="dxa"/>
            <w:tcBorders>
              <w:top w:val="nil"/>
              <w:left w:val="nil"/>
              <w:bottom w:val="nil"/>
              <w:right w:val="nil"/>
            </w:tcBorders>
            <w:shd w:val="clear" w:color="auto" w:fill="auto"/>
            <w:noWrap/>
            <w:vAlign w:val="bottom"/>
            <w:hideMark/>
          </w:tcPr>
          <w:p w14:paraId="02685A54" w14:textId="77777777" w:rsidR="00E51929" w:rsidRPr="00E51929" w:rsidRDefault="00E51929" w:rsidP="00E51929">
            <w:pPr>
              <w:spacing w:after="0" w:line="240" w:lineRule="auto"/>
              <w:jc w:val="center"/>
              <w:rPr>
                <w:rFonts w:eastAsia="Times New Roman" w:cs="Calibri"/>
                <w:color w:val="000000"/>
                <w:lang w:eastAsia="en-GB"/>
              </w:rPr>
            </w:pPr>
          </w:p>
        </w:tc>
        <w:tc>
          <w:tcPr>
            <w:tcW w:w="1920" w:type="dxa"/>
            <w:tcBorders>
              <w:top w:val="nil"/>
              <w:left w:val="nil"/>
              <w:bottom w:val="nil"/>
              <w:right w:val="nil"/>
            </w:tcBorders>
            <w:shd w:val="clear" w:color="auto" w:fill="auto"/>
            <w:noWrap/>
            <w:vAlign w:val="bottom"/>
            <w:hideMark/>
          </w:tcPr>
          <w:p w14:paraId="785DE98E" w14:textId="77777777" w:rsidR="00E51929" w:rsidRPr="00E51929" w:rsidRDefault="00E51929" w:rsidP="00E51929">
            <w:pPr>
              <w:spacing w:after="0" w:line="240" w:lineRule="auto"/>
              <w:jc w:val="center"/>
              <w:rPr>
                <w:rFonts w:eastAsia="Times New Roman" w:cs="Calibri"/>
                <w:color w:val="000000"/>
                <w:lang w:eastAsia="en-GB"/>
              </w:rPr>
            </w:pPr>
          </w:p>
        </w:tc>
        <w:tc>
          <w:tcPr>
            <w:tcW w:w="960" w:type="dxa"/>
            <w:tcBorders>
              <w:top w:val="nil"/>
              <w:left w:val="nil"/>
              <w:bottom w:val="nil"/>
              <w:right w:val="nil"/>
            </w:tcBorders>
            <w:shd w:val="clear" w:color="auto" w:fill="auto"/>
            <w:noWrap/>
            <w:vAlign w:val="bottom"/>
            <w:hideMark/>
          </w:tcPr>
          <w:p w14:paraId="45D5F0C3" w14:textId="77777777" w:rsidR="00E51929" w:rsidRPr="00E51929" w:rsidRDefault="00E51929" w:rsidP="00E51929">
            <w:pPr>
              <w:spacing w:after="0" w:line="240" w:lineRule="auto"/>
              <w:rPr>
                <w:rFonts w:eastAsia="Times New Roman" w:cs="Calibri"/>
                <w:color w:val="000000"/>
                <w:lang w:eastAsia="en-GB"/>
              </w:rPr>
            </w:pPr>
          </w:p>
        </w:tc>
      </w:tr>
      <w:tr w:rsidR="00E51929" w:rsidRPr="00E51929" w14:paraId="61618F6A" w14:textId="77777777" w:rsidTr="00E51929">
        <w:trPr>
          <w:trHeight w:val="360"/>
        </w:trPr>
        <w:tc>
          <w:tcPr>
            <w:tcW w:w="326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0F5BDDDA" w14:textId="77777777" w:rsidR="00E51929" w:rsidRPr="00E51929" w:rsidRDefault="00E51929" w:rsidP="00E51929">
            <w:pPr>
              <w:spacing w:after="0" w:line="240" w:lineRule="auto"/>
              <w:jc w:val="center"/>
              <w:rPr>
                <w:rFonts w:ascii="Georgia" w:eastAsia="Times New Roman" w:hAnsi="Georgia" w:cs="Calibri"/>
                <w:color w:val="000000"/>
                <w:sz w:val="28"/>
                <w:szCs w:val="28"/>
                <w:lang w:eastAsia="en-GB"/>
              </w:rPr>
            </w:pPr>
            <w:proofErr w:type="spellStart"/>
            <w:r w:rsidRPr="00E51929">
              <w:rPr>
                <w:rFonts w:ascii="Georgia" w:eastAsia="Times New Roman" w:hAnsi="Georgia" w:cs="Calibri"/>
                <w:color w:val="000000"/>
                <w:sz w:val="28"/>
                <w:szCs w:val="28"/>
                <w:lang w:eastAsia="en-GB"/>
              </w:rPr>
              <w:t>Multimeter</w:t>
            </w:r>
            <w:proofErr w:type="spellEnd"/>
            <w:r w:rsidR="000A1E4A">
              <w:rPr>
                <w:rFonts w:ascii="Georgia" w:eastAsia="Times New Roman" w:hAnsi="Georgia" w:cs="Calibri"/>
                <w:color w:val="000000"/>
                <w:sz w:val="28"/>
                <w:szCs w:val="28"/>
                <w:lang w:eastAsia="en-GB"/>
              </w:rPr>
              <w:t>†</w:t>
            </w:r>
          </w:p>
        </w:tc>
        <w:tc>
          <w:tcPr>
            <w:tcW w:w="1860" w:type="dxa"/>
            <w:tcBorders>
              <w:top w:val="single" w:sz="4" w:space="0" w:color="auto"/>
              <w:left w:val="nil"/>
              <w:bottom w:val="single" w:sz="4" w:space="0" w:color="auto"/>
              <w:right w:val="single" w:sz="4" w:space="0" w:color="auto"/>
            </w:tcBorders>
            <w:shd w:val="clear" w:color="auto" w:fill="auto"/>
            <w:noWrap/>
            <w:vAlign w:val="bottom"/>
            <w:hideMark/>
          </w:tcPr>
          <w:p w14:paraId="525AAC9E" w14:textId="77777777" w:rsidR="00E51929" w:rsidRPr="00E51929" w:rsidRDefault="00E51929" w:rsidP="00E51929">
            <w:pPr>
              <w:spacing w:after="0" w:line="240" w:lineRule="auto"/>
              <w:jc w:val="center"/>
              <w:rPr>
                <w:rFonts w:ascii="Georgia" w:eastAsia="Times New Roman" w:hAnsi="Georgia" w:cs="Calibri"/>
                <w:color w:val="000000"/>
                <w:sz w:val="28"/>
                <w:szCs w:val="28"/>
                <w:lang w:eastAsia="en-GB"/>
              </w:rPr>
            </w:pPr>
            <w:r w:rsidRPr="00E51929">
              <w:rPr>
                <w:rFonts w:ascii="Georgia" w:eastAsia="Times New Roman" w:hAnsi="Georgia" w:cs="Calibri"/>
                <w:color w:val="000000"/>
                <w:sz w:val="28"/>
                <w:szCs w:val="28"/>
                <w:lang w:eastAsia="en-GB"/>
              </w:rPr>
              <w:t>£7.00</w:t>
            </w:r>
          </w:p>
        </w:tc>
        <w:tc>
          <w:tcPr>
            <w:tcW w:w="1920" w:type="dxa"/>
            <w:tcBorders>
              <w:top w:val="single" w:sz="4" w:space="0" w:color="auto"/>
              <w:left w:val="nil"/>
              <w:bottom w:val="single" w:sz="4" w:space="0" w:color="auto"/>
              <w:right w:val="single" w:sz="8" w:space="0" w:color="auto"/>
            </w:tcBorders>
            <w:shd w:val="clear" w:color="auto" w:fill="auto"/>
            <w:noWrap/>
            <w:vAlign w:val="bottom"/>
            <w:hideMark/>
          </w:tcPr>
          <w:p w14:paraId="7B9CFA9E" w14:textId="77777777" w:rsidR="00E51929" w:rsidRPr="00E51929" w:rsidRDefault="00E51929" w:rsidP="00E51929">
            <w:pPr>
              <w:spacing w:after="0" w:line="240" w:lineRule="auto"/>
              <w:jc w:val="center"/>
              <w:rPr>
                <w:rFonts w:ascii="Georgia" w:eastAsia="Times New Roman" w:hAnsi="Georgia" w:cs="Calibri"/>
                <w:color w:val="000000"/>
                <w:sz w:val="28"/>
                <w:szCs w:val="28"/>
                <w:lang w:eastAsia="en-GB"/>
              </w:rPr>
            </w:pPr>
            <w:r w:rsidRPr="00E51929">
              <w:rPr>
                <w:rFonts w:ascii="Georgia" w:eastAsia="Times New Roman" w:hAnsi="Georgia" w:cs="Calibri"/>
                <w:color w:val="000000"/>
                <w:sz w:val="28"/>
                <w:szCs w:val="28"/>
                <w:lang w:eastAsia="en-GB"/>
              </w:rPr>
              <w:t>£140.00</w:t>
            </w:r>
          </w:p>
        </w:tc>
        <w:tc>
          <w:tcPr>
            <w:tcW w:w="960" w:type="dxa"/>
            <w:tcBorders>
              <w:top w:val="nil"/>
              <w:left w:val="nil"/>
              <w:bottom w:val="nil"/>
              <w:right w:val="nil"/>
            </w:tcBorders>
            <w:shd w:val="clear" w:color="auto" w:fill="auto"/>
            <w:noWrap/>
            <w:vAlign w:val="bottom"/>
            <w:hideMark/>
          </w:tcPr>
          <w:p w14:paraId="50477BB4" w14:textId="77777777" w:rsidR="00E51929" w:rsidRPr="00E51929" w:rsidRDefault="00E51929" w:rsidP="00E51929">
            <w:pPr>
              <w:spacing w:after="0" w:line="240" w:lineRule="auto"/>
              <w:rPr>
                <w:rFonts w:eastAsia="Times New Roman" w:cs="Calibri"/>
                <w:color w:val="000000"/>
                <w:lang w:eastAsia="en-GB"/>
              </w:rPr>
            </w:pPr>
          </w:p>
        </w:tc>
      </w:tr>
      <w:tr w:rsidR="00E51929" w:rsidRPr="00E51929" w14:paraId="53F3430D" w14:textId="77777777" w:rsidTr="00E51929">
        <w:trPr>
          <w:trHeight w:val="360"/>
        </w:trPr>
        <w:tc>
          <w:tcPr>
            <w:tcW w:w="3260" w:type="dxa"/>
            <w:tcBorders>
              <w:top w:val="nil"/>
              <w:left w:val="single" w:sz="8" w:space="0" w:color="auto"/>
              <w:bottom w:val="single" w:sz="4" w:space="0" w:color="auto"/>
              <w:right w:val="single" w:sz="4" w:space="0" w:color="auto"/>
            </w:tcBorders>
            <w:shd w:val="clear" w:color="auto" w:fill="auto"/>
            <w:noWrap/>
            <w:vAlign w:val="bottom"/>
            <w:hideMark/>
          </w:tcPr>
          <w:p w14:paraId="76C7CC57" w14:textId="77777777" w:rsidR="00E51929" w:rsidRPr="00E51929" w:rsidRDefault="00E51929" w:rsidP="00E51929">
            <w:pPr>
              <w:spacing w:after="0" w:line="240" w:lineRule="auto"/>
              <w:jc w:val="center"/>
              <w:rPr>
                <w:rFonts w:ascii="Georgia" w:eastAsia="Times New Roman" w:hAnsi="Georgia" w:cs="Calibri"/>
                <w:color w:val="000000"/>
                <w:sz w:val="28"/>
                <w:szCs w:val="28"/>
                <w:lang w:eastAsia="en-GB"/>
              </w:rPr>
            </w:pPr>
            <w:r w:rsidRPr="00E51929">
              <w:rPr>
                <w:rFonts w:ascii="Georgia" w:eastAsia="Times New Roman" w:hAnsi="Georgia" w:cs="Calibri"/>
                <w:color w:val="000000"/>
                <w:sz w:val="28"/>
                <w:szCs w:val="28"/>
                <w:lang w:eastAsia="en-GB"/>
              </w:rPr>
              <w:t>Power Supply</w:t>
            </w:r>
            <w:r w:rsidR="000A1E4A">
              <w:rPr>
                <w:rFonts w:ascii="Georgia" w:eastAsia="Times New Roman" w:hAnsi="Georgia" w:cs="Calibri"/>
                <w:color w:val="000000"/>
                <w:sz w:val="28"/>
                <w:szCs w:val="28"/>
                <w:lang w:eastAsia="en-GB"/>
              </w:rPr>
              <w:t>†</w:t>
            </w:r>
          </w:p>
        </w:tc>
        <w:tc>
          <w:tcPr>
            <w:tcW w:w="1860" w:type="dxa"/>
            <w:tcBorders>
              <w:top w:val="nil"/>
              <w:left w:val="nil"/>
              <w:bottom w:val="single" w:sz="4" w:space="0" w:color="auto"/>
              <w:right w:val="single" w:sz="4" w:space="0" w:color="auto"/>
            </w:tcBorders>
            <w:shd w:val="clear" w:color="auto" w:fill="auto"/>
            <w:noWrap/>
            <w:vAlign w:val="bottom"/>
            <w:hideMark/>
          </w:tcPr>
          <w:p w14:paraId="69F728F4" w14:textId="77777777" w:rsidR="00E51929" w:rsidRPr="00E51929" w:rsidRDefault="00E51929" w:rsidP="00E51929">
            <w:pPr>
              <w:spacing w:after="0" w:line="240" w:lineRule="auto"/>
              <w:jc w:val="center"/>
              <w:rPr>
                <w:rFonts w:ascii="Georgia" w:eastAsia="Times New Roman" w:hAnsi="Georgia" w:cs="Calibri"/>
                <w:color w:val="000000"/>
                <w:sz w:val="28"/>
                <w:szCs w:val="28"/>
                <w:lang w:eastAsia="en-GB"/>
              </w:rPr>
            </w:pPr>
            <w:r w:rsidRPr="00E51929">
              <w:rPr>
                <w:rFonts w:ascii="Georgia" w:eastAsia="Times New Roman" w:hAnsi="Georgia" w:cs="Calibri"/>
                <w:color w:val="000000"/>
                <w:sz w:val="28"/>
                <w:szCs w:val="28"/>
                <w:lang w:eastAsia="en-GB"/>
              </w:rPr>
              <w:t>£5.00</w:t>
            </w:r>
          </w:p>
        </w:tc>
        <w:tc>
          <w:tcPr>
            <w:tcW w:w="1920" w:type="dxa"/>
            <w:tcBorders>
              <w:top w:val="nil"/>
              <w:left w:val="nil"/>
              <w:bottom w:val="single" w:sz="4" w:space="0" w:color="auto"/>
              <w:right w:val="single" w:sz="8" w:space="0" w:color="auto"/>
            </w:tcBorders>
            <w:shd w:val="clear" w:color="auto" w:fill="auto"/>
            <w:noWrap/>
            <w:vAlign w:val="bottom"/>
            <w:hideMark/>
          </w:tcPr>
          <w:p w14:paraId="49EB0284" w14:textId="77777777" w:rsidR="00E51929" w:rsidRPr="00E51929" w:rsidRDefault="00E51929" w:rsidP="00E51929">
            <w:pPr>
              <w:spacing w:after="0" w:line="240" w:lineRule="auto"/>
              <w:jc w:val="center"/>
              <w:rPr>
                <w:rFonts w:ascii="Georgia" w:eastAsia="Times New Roman" w:hAnsi="Georgia" w:cs="Calibri"/>
                <w:color w:val="000000"/>
                <w:sz w:val="28"/>
                <w:szCs w:val="28"/>
                <w:lang w:eastAsia="en-GB"/>
              </w:rPr>
            </w:pPr>
            <w:r w:rsidRPr="00E51929">
              <w:rPr>
                <w:rFonts w:ascii="Georgia" w:eastAsia="Times New Roman" w:hAnsi="Georgia" w:cs="Calibri"/>
                <w:color w:val="000000"/>
                <w:sz w:val="28"/>
                <w:szCs w:val="28"/>
                <w:lang w:eastAsia="en-GB"/>
              </w:rPr>
              <w:t>£100.00</w:t>
            </w:r>
          </w:p>
        </w:tc>
        <w:tc>
          <w:tcPr>
            <w:tcW w:w="960" w:type="dxa"/>
            <w:tcBorders>
              <w:top w:val="nil"/>
              <w:left w:val="nil"/>
              <w:bottom w:val="nil"/>
              <w:right w:val="nil"/>
            </w:tcBorders>
            <w:shd w:val="clear" w:color="auto" w:fill="auto"/>
            <w:noWrap/>
            <w:vAlign w:val="bottom"/>
            <w:hideMark/>
          </w:tcPr>
          <w:p w14:paraId="57CC4EAE" w14:textId="77777777" w:rsidR="00E51929" w:rsidRPr="00E51929" w:rsidRDefault="00E51929" w:rsidP="00E51929">
            <w:pPr>
              <w:spacing w:after="0" w:line="240" w:lineRule="auto"/>
              <w:rPr>
                <w:rFonts w:eastAsia="Times New Roman" w:cs="Calibri"/>
                <w:color w:val="000000"/>
                <w:lang w:eastAsia="en-GB"/>
              </w:rPr>
            </w:pPr>
          </w:p>
        </w:tc>
      </w:tr>
      <w:tr w:rsidR="00E51929" w:rsidRPr="00E51929" w14:paraId="1AA4940B" w14:textId="77777777" w:rsidTr="00E51929">
        <w:trPr>
          <w:trHeight w:val="300"/>
        </w:trPr>
        <w:tc>
          <w:tcPr>
            <w:tcW w:w="3260" w:type="dxa"/>
            <w:tcBorders>
              <w:top w:val="nil"/>
              <w:left w:val="nil"/>
              <w:bottom w:val="nil"/>
              <w:right w:val="nil"/>
            </w:tcBorders>
            <w:shd w:val="clear" w:color="auto" w:fill="auto"/>
            <w:noWrap/>
            <w:vAlign w:val="bottom"/>
            <w:hideMark/>
          </w:tcPr>
          <w:p w14:paraId="36601B65" w14:textId="77777777" w:rsidR="00E51929" w:rsidRPr="00E51929" w:rsidRDefault="00E51929" w:rsidP="00E51929">
            <w:pPr>
              <w:spacing w:after="0" w:line="240" w:lineRule="auto"/>
              <w:jc w:val="center"/>
              <w:rPr>
                <w:rFonts w:eastAsia="Times New Roman" w:cs="Calibri"/>
                <w:color w:val="000000"/>
                <w:lang w:eastAsia="en-GB"/>
              </w:rPr>
            </w:pPr>
          </w:p>
        </w:tc>
        <w:tc>
          <w:tcPr>
            <w:tcW w:w="1860" w:type="dxa"/>
            <w:tcBorders>
              <w:top w:val="nil"/>
              <w:left w:val="nil"/>
              <w:bottom w:val="nil"/>
              <w:right w:val="nil"/>
            </w:tcBorders>
            <w:shd w:val="clear" w:color="auto" w:fill="auto"/>
            <w:noWrap/>
            <w:vAlign w:val="bottom"/>
            <w:hideMark/>
          </w:tcPr>
          <w:p w14:paraId="2007CB15" w14:textId="77777777" w:rsidR="00E51929" w:rsidRPr="00E51929" w:rsidRDefault="00E51929" w:rsidP="00E51929">
            <w:pPr>
              <w:spacing w:after="0" w:line="240" w:lineRule="auto"/>
              <w:jc w:val="center"/>
              <w:rPr>
                <w:rFonts w:eastAsia="Times New Roman" w:cs="Calibri"/>
                <w:color w:val="000000"/>
                <w:lang w:eastAsia="en-GB"/>
              </w:rPr>
            </w:pPr>
          </w:p>
        </w:tc>
        <w:tc>
          <w:tcPr>
            <w:tcW w:w="1920" w:type="dxa"/>
            <w:tcBorders>
              <w:top w:val="nil"/>
              <w:left w:val="nil"/>
              <w:bottom w:val="nil"/>
              <w:right w:val="nil"/>
            </w:tcBorders>
            <w:shd w:val="clear" w:color="auto" w:fill="auto"/>
            <w:noWrap/>
            <w:vAlign w:val="bottom"/>
            <w:hideMark/>
          </w:tcPr>
          <w:p w14:paraId="6606B2DA" w14:textId="77777777" w:rsidR="00E51929" w:rsidRPr="00E51929" w:rsidRDefault="00E51929" w:rsidP="00E51929">
            <w:pPr>
              <w:spacing w:after="0" w:line="240" w:lineRule="auto"/>
              <w:jc w:val="center"/>
              <w:rPr>
                <w:rFonts w:eastAsia="Times New Roman" w:cs="Calibri"/>
                <w:color w:val="000000"/>
                <w:lang w:eastAsia="en-GB"/>
              </w:rPr>
            </w:pPr>
          </w:p>
        </w:tc>
        <w:tc>
          <w:tcPr>
            <w:tcW w:w="960" w:type="dxa"/>
            <w:tcBorders>
              <w:top w:val="nil"/>
              <w:left w:val="nil"/>
              <w:bottom w:val="nil"/>
              <w:right w:val="nil"/>
            </w:tcBorders>
            <w:shd w:val="clear" w:color="auto" w:fill="auto"/>
            <w:noWrap/>
            <w:vAlign w:val="bottom"/>
            <w:hideMark/>
          </w:tcPr>
          <w:p w14:paraId="2A084750" w14:textId="77777777" w:rsidR="00E51929" w:rsidRPr="00E51929" w:rsidRDefault="00E51929" w:rsidP="00E51929">
            <w:pPr>
              <w:spacing w:after="0" w:line="240" w:lineRule="auto"/>
              <w:rPr>
                <w:rFonts w:eastAsia="Times New Roman" w:cs="Calibri"/>
                <w:color w:val="000000"/>
                <w:lang w:eastAsia="en-GB"/>
              </w:rPr>
            </w:pPr>
          </w:p>
        </w:tc>
      </w:tr>
      <w:tr w:rsidR="00E51929" w:rsidRPr="00E51929" w14:paraId="4EC7222B" w14:textId="77777777" w:rsidTr="00E51929">
        <w:trPr>
          <w:trHeight w:val="360"/>
        </w:trPr>
        <w:tc>
          <w:tcPr>
            <w:tcW w:w="326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36D02484" w14:textId="77777777" w:rsidR="00E51929" w:rsidRPr="00E51929" w:rsidRDefault="00E51929" w:rsidP="00E51929">
            <w:pPr>
              <w:spacing w:after="0" w:line="240" w:lineRule="auto"/>
              <w:jc w:val="center"/>
              <w:rPr>
                <w:rFonts w:ascii="Georgia" w:eastAsia="Times New Roman" w:hAnsi="Georgia" w:cs="Calibri"/>
                <w:b/>
                <w:bCs/>
                <w:color w:val="000000"/>
                <w:sz w:val="28"/>
                <w:szCs w:val="28"/>
                <w:lang w:eastAsia="en-GB"/>
              </w:rPr>
            </w:pPr>
            <w:r w:rsidRPr="00E51929">
              <w:rPr>
                <w:rFonts w:ascii="Georgia" w:eastAsia="Times New Roman" w:hAnsi="Georgia" w:cs="Calibri"/>
                <w:b/>
                <w:bCs/>
                <w:color w:val="000000"/>
                <w:sz w:val="28"/>
                <w:szCs w:val="28"/>
                <w:lang w:eastAsia="en-GB"/>
              </w:rPr>
              <w:t> </w:t>
            </w:r>
          </w:p>
        </w:tc>
        <w:tc>
          <w:tcPr>
            <w:tcW w:w="1860" w:type="dxa"/>
            <w:tcBorders>
              <w:top w:val="single" w:sz="4" w:space="0" w:color="auto"/>
              <w:left w:val="nil"/>
              <w:bottom w:val="single" w:sz="4" w:space="0" w:color="auto"/>
              <w:right w:val="single" w:sz="4" w:space="0" w:color="auto"/>
            </w:tcBorders>
            <w:shd w:val="clear" w:color="auto" w:fill="auto"/>
            <w:noWrap/>
            <w:vAlign w:val="bottom"/>
            <w:hideMark/>
          </w:tcPr>
          <w:p w14:paraId="6A15B078" w14:textId="77777777" w:rsidR="00E51929" w:rsidRPr="00E51929" w:rsidRDefault="00E51929" w:rsidP="00E51929">
            <w:pPr>
              <w:spacing w:after="0" w:line="240" w:lineRule="auto"/>
              <w:jc w:val="center"/>
              <w:rPr>
                <w:rFonts w:ascii="Georgia" w:eastAsia="Times New Roman" w:hAnsi="Georgia" w:cs="Calibri"/>
                <w:b/>
                <w:bCs/>
                <w:color w:val="000000"/>
                <w:sz w:val="28"/>
                <w:szCs w:val="28"/>
                <w:lang w:eastAsia="en-GB"/>
              </w:rPr>
            </w:pPr>
            <w:r w:rsidRPr="00E51929">
              <w:rPr>
                <w:rFonts w:ascii="Georgia" w:eastAsia="Times New Roman" w:hAnsi="Georgia" w:cs="Calibri"/>
                <w:b/>
                <w:bCs/>
                <w:color w:val="000000"/>
                <w:sz w:val="28"/>
                <w:szCs w:val="28"/>
                <w:lang w:eastAsia="en-GB"/>
              </w:rPr>
              <w:t>£29.49</w:t>
            </w:r>
          </w:p>
        </w:tc>
        <w:tc>
          <w:tcPr>
            <w:tcW w:w="1920" w:type="dxa"/>
            <w:tcBorders>
              <w:top w:val="single" w:sz="4" w:space="0" w:color="auto"/>
              <w:left w:val="nil"/>
              <w:bottom w:val="single" w:sz="4" w:space="0" w:color="auto"/>
              <w:right w:val="single" w:sz="8" w:space="0" w:color="auto"/>
            </w:tcBorders>
            <w:shd w:val="clear" w:color="auto" w:fill="auto"/>
            <w:noWrap/>
            <w:vAlign w:val="bottom"/>
            <w:hideMark/>
          </w:tcPr>
          <w:p w14:paraId="5D1FE799" w14:textId="77777777" w:rsidR="00E51929" w:rsidRPr="00E51929" w:rsidRDefault="00E51929" w:rsidP="00E51929">
            <w:pPr>
              <w:spacing w:after="0" w:line="240" w:lineRule="auto"/>
              <w:jc w:val="center"/>
              <w:rPr>
                <w:rFonts w:ascii="Georgia" w:eastAsia="Times New Roman" w:hAnsi="Georgia" w:cs="Calibri"/>
                <w:b/>
                <w:bCs/>
                <w:color w:val="000000"/>
                <w:sz w:val="28"/>
                <w:szCs w:val="28"/>
                <w:lang w:eastAsia="en-GB"/>
              </w:rPr>
            </w:pPr>
            <w:r w:rsidRPr="00E51929">
              <w:rPr>
                <w:rFonts w:ascii="Georgia" w:eastAsia="Times New Roman" w:hAnsi="Georgia" w:cs="Calibri"/>
                <w:b/>
                <w:bCs/>
                <w:color w:val="000000"/>
                <w:sz w:val="28"/>
                <w:szCs w:val="28"/>
                <w:lang w:eastAsia="en-GB"/>
              </w:rPr>
              <w:t>£285.99</w:t>
            </w:r>
          </w:p>
        </w:tc>
        <w:tc>
          <w:tcPr>
            <w:tcW w:w="960" w:type="dxa"/>
            <w:tcBorders>
              <w:top w:val="nil"/>
              <w:left w:val="nil"/>
              <w:bottom w:val="nil"/>
              <w:right w:val="nil"/>
            </w:tcBorders>
            <w:shd w:val="clear" w:color="auto" w:fill="auto"/>
            <w:noWrap/>
            <w:vAlign w:val="bottom"/>
            <w:hideMark/>
          </w:tcPr>
          <w:p w14:paraId="2C04CA06" w14:textId="77777777" w:rsidR="00E51929" w:rsidRPr="00E51929" w:rsidRDefault="00E51929" w:rsidP="00E51929">
            <w:pPr>
              <w:spacing w:after="0" w:line="240" w:lineRule="auto"/>
              <w:rPr>
                <w:rFonts w:eastAsia="Times New Roman" w:cs="Calibri"/>
                <w:color w:val="000000"/>
                <w:lang w:eastAsia="en-GB"/>
              </w:rPr>
            </w:pPr>
          </w:p>
        </w:tc>
      </w:tr>
    </w:tbl>
    <w:p w14:paraId="4876AB3B" w14:textId="77777777" w:rsidR="000A1E4A" w:rsidRDefault="000A1E4A" w:rsidP="002E25D5">
      <w:pPr>
        <w:spacing w:after="120" w:line="240" w:lineRule="auto"/>
        <w:ind w:left="360"/>
        <w:rPr>
          <w:rFonts w:ascii="Georgia" w:hAnsi="Georgia"/>
          <w:sz w:val="26"/>
          <w:szCs w:val="26"/>
        </w:rPr>
      </w:pPr>
    </w:p>
    <w:p w14:paraId="0B93C796" w14:textId="77777777" w:rsidR="000A1E4A" w:rsidRDefault="000A1E4A" w:rsidP="000A1E4A">
      <w:pPr>
        <w:spacing w:after="120" w:line="240" w:lineRule="auto"/>
        <w:rPr>
          <w:rFonts w:ascii="Georgia" w:hAnsi="Georgia"/>
          <w:sz w:val="26"/>
          <w:szCs w:val="26"/>
        </w:rPr>
      </w:pPr>
      <w:r>
        <w:rPr>
          <w:rFonts w:ascii="Georgia" w:hAnsi="Georgia"/>
          <w:sz w:val="26"/>
          <w:szCs w:val="26"/>
        </w:rPr>
        <w:t xml:space="preserve">*  If you do buy this board, 1 board will be all you will need. One of them will give 432 10 x 10 cm blocks – at an average cost of 4 pence each! However, for making smaller numbers you still have to buy the whole </w:t>
      </w:r>
      <w:proofErr w:type="gramStart"/>
      <w:r>
        <w:rPr>
          <w:rFonts w:ascii="Georgia" w:hAnsi="Georgia"/>
          <w:sz w:val="26"/>
          <w:szCs w:val="26"/>
        </w:rPr>
        <w:t>board</w:t>
      </w:r>
      <w:proofErr w:type="gramEnd"/>
      <w:r>
        <w:rPr>
          <w:rFonts w:ascii="Georgia" w:hAnsi="Georgia"/>
          <w:sz w:val="26"/>
          <w:szCs w:val="26"/>
        </w:rPr>
        <w:t xml:space="preserve"> so I have factored that in.</w:t>
      </w:r>
    </w:p>
    <w:p w14:paraId="3F5C6E1B" w14:textId="77777777" w:rsidR="000A1E4A" w:rsidRDefault="000A1E4A" w:rsidP="000A1E4A">
      <w:pPr>
        <w:spacing w:after="120" w:line="240" w:lineRule="auto"/>
        <w:rPr>
          <w:rFonts w:ascii="Georgia" w:eastAsia="Times New Roman" w:hAnsi="Georgia" w:cs="Calibri"/>
          <w:color w:val="000000"/>
          <w:sz w:val="28"/>
          <w:szCs w:val="28"/>
          <w:lang w:eastAsia="en-GB"/>
        </w:rPr>
      </w:pPr>
      <w:r>
        <w:rPr>
          <w:rFonts w:ascii="Georgia" w:eastAsia="Times New Roman" w:hAnsi="Georgia" w:cs="Calibri"/>
          <w:color w:val="000000"/>
          <w:sz w:val="28"/>
          <w:szCs w:val="28"/>
          <w:lang w:eastAsia="en-GB"/>
        </w:rPr>
        <w:t>† It is probable that a school will already have access to these items – if not these are the cheapest prices I can find on the internet – including delivery. Real cost may be more for better quality but equally, buying 20 will probably bring a discount.</w:t>
      </w:r>
    </w:p>
    <w:p w14:paraId="57F8C684" w14:textId="77777777" w:rsidR="000A1E4A" w:rsidRDefault="000A1E4A" w:rsidP="000A1E4A">
      <w:pPr>
        <w:spacing w:after="120" w:line="240" w:lineRule="auto"/>
        <w:rPr>
          <w:rFonts w:ascii="Georgia" w:eastAsia="Times New Roman" w:hAnsi="Georgia" w:cs="Calibri"/>
          <w:color w:val="000000"/>
          <w:sz w:val="28"/>
          <w:szCs w:val="28"/>
          <w:lang w:eastAsia="en-GB"/>
        </w:rPr>
      </w:pPr>
    </w:p>
    <w:p w14:paraId="7DE4A571" w14:textId="77777777" w:rsidR="000A1E4A" w:rsidRPr="000A1E4A" w:rsidRDefault="000A1E4A" w:rsidP="000A1E4A">
      <w:pPr>
        <w:spacing w:after="120" w:line="240" w:lineRule="auto"/>
        <w:rPr>
          <w:rFonts w:ascii="Georgia" w:eastAsia="Times New Roman" w:hAnsi="Georgia" w:cs="Calibri"/>
          <w:b/>
          <w:color w:val="000000"/>
          <w:sz w:val="28"/>
          <w:szCs w:val="28"/>
          <w:lang w:eastAsia="en-GB"/>
        </w:rPr>
      </w:pPr>
      <w:r w:rsidRPr="000A1E4A">
        <w:rPr>
          <w:rFonts w:ascii="Georgia" w:eastAsia="Times New Roman" w:hAnsi="Georgia" w:cs="Calibri"/>
          <w:b/>
          <w:color w:val="000000"/>
          <w:sz w:val="28"/>
          <w:szCs w:val="28"/>
          <w:lang w:eastAsia="en-GB"/>
        </w:rPr>
        <w:t>Summary</w:t>
      </w:r>
    </w:p>
    <w:p w14:paraId="47ABEB0B" w14:textId="77777777" w:rsidR="000A1E4A" w:rsidRDefault="000A1E4A" w:rsidP="000A1E4A">
      <w:pPr>
        <w:spacing w:after="120" w:line="240" w:lineRule="auto"/>
        <w:rPr>
          <w:rFonts w:ascii="Georgia" w:eastAsia="Times New Roman" w:hAnsi="Georgia" w:cs="Calibri"/>
          <w:color w:val="000000"/>
          <w:sz w:val="28"/>
          <w:szCs w:val="28"/>
          <w:lang w:eastAsia="en-GB"/>
        </w:rPr>
      </w:pPr>
      <w:r>
        <w:rPr>
          <w:rFonts w:ascii="Georgia" w:eastAsia="Times New Roman" w:hAnsi="Georgia" w:cs="Calibri"/>
          <w:color w:val="000000"/>
          <w:sz w:val="28"/>
          <w:szCs w:val="28"/>
          <w:lang w:eastAsia="en-GB"/>
        </w:rPr>
        <w:t xml:space="preserve">I think we can assume a class will have access to power supplies and </w:t>
      </w:r>
      <w:proofErr w:type="spellStart"/>
      <w:r>
        <w:rPr>
          <w:rFonts w:ascii="Georgia" w:eastAsia="Times New Roman" w:hAnsi="Georgia" w:cs="Calibri"/>
          <w:color w:val="000000"/>
          <w:sz w:val="28"/>
          <w:szCs w:val="28"/>
          <w:lang w:eastAsia="en-GB"/>
        </w:rPr>
        <w:t>multimeters</w:t>
      </w:r>
      <w:proofErr w:type="spellEnd"/>
      <w:r>
        <w:rPr>
          <w:rFonts w:ascii="Georgia" w:eastAsia="Times New Roman" w:hAnsi="Georgia" w:cs="Calibri"/>
          <w:color w:val="000000"/>
          <w:sz w:val="28"/>
          <w:szCs w:val="28"/>
          <w:lang w:eastAsia="en-GB"/>
        </w:rPr>
        <w:t>.</w:t>
      </w:r>
    </w:p>
    <w:p w14:paraId="2964DCBD" w14:textId="77777777" w:rsidR="00D1690A" w:rsidRDefault="000A1E4A" w:rsidP="000A1E4A">
      <w:pPr>
        <w:spacing w:after="120" w:line="240" w:lineRule="auto"/>
        <w:rPr>
          <w:rFonts w:ascii="Times New Roman" w:hAnsi="Times New Roman"/>
          <w:sz w:val="26"/>
          <w:szCs w:val="26"/>
        </w:rPr>
      </w:pPr>
      <w:r>
        <w:rPr>
          <w:rFonts w:ascii="Georgia" w:eastAsia="Times New Roman" w:hAnsi="Georgia" w:cs="Calibri"/>
          <w:color w:val="000000"/>
          <w:sz w:val="28"/>
          <w:szCs w:val="28"/>
          <w:lang w:eastAsia="en-GB"/>
        </w:rPr>
        <w:t>If we do that then, for a class set of 20 of these devices, the price is about £2.30 each. (</w:t>
      </w:r>
      <w:proofErr w:type="gramStart"/>
      <w:r>
        <w:rPr>
          <w:rFonts w:ascii="Georgia" w:eastAsia="Times New Roman" w:hAnsi="Georgia" w:cs="Calibri"/>
          <w:color w:val="000000"/>
          <w:sz w:val="28"/>
          <w:szCs w:val="28"/>
          <w:lang w:eastAsia="en-GB"/>
        </w:rPr>
        <w:t>plus</w:t>
      </w:r>
      <w:proofErr w:type="gramEnd"/>
      <w:r>
        <w:rPr>
          <w:rFonts w:ascii="Georgia" w:eastAsia="Times New Roman" w:hAnsi="Georgia" w:cs="Calibri"/>
          <w:color w:val="000000"/>
          <w:sz w:val="28"/>
          <w:szCs w:val="28"/>
          <w:lang w:eastAsia="en-GB"/>
        </w:rPr>
        <w:t xml:space="preserve"> a bottle cap and some foil)</w:t>
      </w:r>
      <w:r w:rsidR="002E25D5">
        <w:rPr>
          <w:rFonts w:ascii="Georgia" w:hAnsi="Georgia"/>
          <w:sz w:val="26"/>
          <w:szCs w:val="26"/>
        </w:rPr>
        <w:br w:type="page"/>
      </w:r>
      <w:r w:rsidR="002E25D5">
        <w:rPr>
          <w:rFonts w:ascii="Times New Roman" w:hAnsi="Times New Roman"/>
          <w:b/>
          <w:sz w:val="40"/>
          <w:szCs w:val="40"/>
        </w:rPr>
        <w:lastRenderedPageBreak/>
        <w:t>How to assemble the</w:t>
      </w:r>
      <w:r w:rsidR="00D1690A">
        <w:rPr>
          <w:rFonts w:ascii="Times New Roman" w:hAnsi="Times New Roman"/>
          <w:b/>
          <w:sz w:val="40"/>
          <w:szCs w:val="40"/>
        </w:rPr>
        <w:t xml:space="preserve"> colorimeter</w:t>
      </w:r>
    </w:p>
    <w:p w14:paraId="1D750D0A" w14:textId="77777777" w:rsidR="00D1690A" w:rsidRDefault="00D1690A" w:rsidP="00D1690A">
      <w:pPr>
        <w:spacing w:after="120" w:line="240" w:lineRule="auto"/>
        <w:ind w:left="426" w:hanging="426"/>
        <w:rPr>
          <w:rFonts w:ascii="Times New Roman" w:hAnsi="Times New Roman"/>
          <w:sz w:val="26"/>
          <w:szCs w:val="26"/>
        </w:rPr>
      </w:pPr>
    </w:p>
    <w:p w14:paraId="2E81EBF6" w14:textId="77777777" w:rsidR="00D1690A" w:rsidRPr="00634FB5" w:rsidRDefault="00D1690A" w:rsidP="00D1690A">
      <w:pPr>
        <w:spacing w:after="120" w:line="240" w:lineRule="auto"/>
        <w:ind w:left="426" w:hanging="426"/>
        <w:rPr>
          <w:rFonts w:ascii="Times New Roman" w:hAnsi="Times New Roman"/>
          <w:b/>
          <w:sz w:val="26"/>
          <w:szCs w:val="26"/>
        </w:rPr>
      </w:pPr>
      <w:r w:rsidRPr="00634FB5">
        <w:rPr>
          <w:rFonts w:ascii="Times New Roman" w:hAnsi="Times New Roman"/>
          <w:b/>
          <w:sz w:val="26"/>
          <w:szCs w:val="26"/>
        </w:rPr>
        <w:t>You will need</w:t>
      </w:r>
    </w:p>
    <w:tbl>
      <w:tblPr>
        <w:tblpPr w:leftFromText="180" w:rightFromText="180" w:vertAnchor="page" w:horzAnchor="margin" w:tblpXSpec="center" w:tblpY="2566"/>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621"/>
        <w:gridCol w:w="4621"/>
      </w:tblGrid>
      <w:tr w:rsidR="00D1690A" w:rsidRPr="00634FB5" w14:paraId="23A817BE" w14:textId="77777777" w:rsidTr="003B54ED">
        <w:tc>
          <w:tcPr>
            <w:tcW w:w="4621" w:type="dxa"/>
          </w:tcPr>
          <w:p w14:paraId="4946001A" w14:textId="77777777" w:rsidR="00D1690A" w:rsidRPr="00634FB5" w:rsidRDefault="00D1690A" w:rsidP="003B54ED">
            <w:pPr>
              <w:spacing w:after="120" w:line="240" w:lineRule="auto"/>
              <w:rPr>
                <w:rFonts w:ascii="Times New Roman" w:eastAsia="Times New Roman" w:hAnsi="Times New Roman"/>
                <w:sz w:val="26"/>
                <w:szCs w:val="26"/>
              </w:rPr>
            </w:pPr>
            <w:proofErr w:type="spellStart"/>
            <w:r w:rsidRPr="00634FB5">
              <w:rPr>
                <w:rFonts w:ascii="Times New Roman" w:eastAsia="Times New Roman" w:hAnsi="Times New Roman"/>
                <w:sz w:val="26"/>
                <w:szCs w:val="26"/>
              </w:rPr>
              <w:t>Jablite</w:t>
            </w:r>
            <w:proofErr w:type="spellEnd"/>
            <w:r w:rsidRPr="00634FB5">
              <w:rPr>
                <w:rFonts w:ascii="Times New Roman" w:eastAsia="Times New Roman" w:hAnsi="Times New Roman"/>
                <w:sz w:val="26"/>
                <w:szCs w:val="26"/>
              </w:rPr>
              <w:t xml:space="preserve"> insulation board (grey) either 50mm thick or a double layer of the 25mm)</w:t>
            </w:r>
          </w:p>
        </w:tc>
        <w:tc>
          <w:tcPr>
            <w:tcW w:w="4621" w:type="dxa"/>
          </w:tcPr>
          <w:p w14:paraId="1D7EC714" w14:textId="77777777" w:rsidR="00D1690A" w:rsidRPr="00634FB5" w:rsidRDefault="00D1690A" w:rsidP="003B54ED">
            <w:pPr>
              <w:spacing w:after="120" w:line="240" w:lineRule="auto"/>
              <w:rPr>
                <w:rFonts w:ascii="Times New Roman" w:eastAsia="Times New Roman" w:hAnsi="Times New Roman"/>
                <w:sz w:val="26"/>
                <w:szCs w:val="26"/>
              </w:rPr>
            </w:pPr>
            <w:r w:rsidRPr="00634FB5">
              <w:rPr>
                <w:rFonts w:ascii="Times New Roman" w:eastAsia="Times New Roman" w:hAnsi="Times New Roman"/>
                <w:sz w:val="26"/>
                <w:szCs w:val="26"/>
              </w:rPr>
              <w:t>Cork borer (no 7 or 8 depending on the diameter of the LDR)</w:t>
            </w:r>
          </w:p>
        </w:tc>
      </w:tr>
      <w:tr w:rsidR="00D1690A" w:rsidRPr="00634FB5" w14:paraId="4ABC56AC" w14:textId="77777777" w:rsidTr="003B54ED">
        <w:tc>
          <w:tcPr>
            <w:tcW w:w="4621" w:type="dxa"/>
          </w:tcPr>
          <w:p w14:paraId="02A3A6D3" w14:textId="77777777" w:rsidR="00D1690A" w:rsidRPr="00634FB5" w:rsidRDefault="00D1690A" w:rsidP="003B54ED">
            <w:pPr>
              <w:spacing w:after="120" w:line="240" w:lineRule="auto"/>
              <w:rPr>
                <w:rFonts w:ascii="Times New Roman" w:eastAsia="Times New Roman" w:hAnsi="Times New Roman"/>
                <w:sz w:val="26"/>
                <w:szCs w:val="26"/>
              </w:rPr>
            </w:pPr>
            <w:r w:rsidRPr="00634FB5">
              <w:rPr>
                <w:rFonts w:ascii="Times New Roman" w:eastAsia="Times New Roman" w:hAnsi="Times New Roman"/>
                <w:sz w:val="26"/>
                <w:szCs w:val="26"/>
              </w:rPr>
              <w:t>1 x rubber bung</w:t>
            </w:r>
          </w:p>
        </w:tc>
        <w:tc>
          <w:tcPr>
            <w:tcW w:w="4621" w:type="dxa"/>
          </w:tcPr>
          <w:p w14:paraId="5B43951D" w14:textId="77777777" w:rsidR="00D1690A" w:rsidRPr="00634FB5" w:rsidRDefault="00D1690A" w:rsidP="003B54ED">
            <w:pPr>
              <w:spacing w:after="120" w:line="240" w:lineRule="auto"/>
              <w:rPr>
                <w:rFonts w:ascii="Times New Roman" w:eastAsia="Times New Roman" w:hAnsi="Times New Roman"/>
                <w:sz w:val="26"/>
                <w:szCs w:val="26"/>
              </w:rPr>
            </w:pPr>
            <w:r w:rsidRPr="00634FB5">
              <w:rPr>
                <w:rFonts w:ascii="Times New Roman" w:eastAsia="Times New Roman" w:hAnsi="Times New Roman"/>
                <w:sz w:val="26"/>
                <w:szCs w:val="26"/>
              </w:rPr>
              <w:t>1 x LDR</w:t>
            </w:r>
          </w:p>
        </w:tc>
      </w:tr>
      <w:tr w:rsidR="00D1690A" w:rsidRPr="00634FB5" w14:paraId="74ACA1D4" w14:textId="77777777" w:rsidTr="003B54ED">
        <w:tc>
          <w:tcPr>
            <w:tcW w:w="4621" w:type="dxa"/>
          </w:tcPr>
          <w:p w14:paraId="3655ECDC" w14:textId="77777777" w:rsidR="00D1690A" w:rsidRPr="00634FB5" w:rsidRDefault="00D1690A" w:rsidP="003B54ED">
            <w:pPr>
              <w:spacing w:after="120" w:line="240" w:lineRule="auto"/>
              <w:rPr>
                <w:rFonts w:ascii="Times New Roman" w:eastAsia="Times New Roman" w:hAnsi="Times New Roman"/>
                <w:sz w:val="26"/>
                <w:szCs w:val="26"/>
              </w:rPr>
            </w:pPr>
            <w:r w:rsidRPr="00634FB5">
              <w:rPr>
                <w:rFonts w:ascii="Times New Roman" w:eastAsia="Times New Roman" w:hAnsi="Times New Roman"/>
                <w:sz w:val="26"/>
                <w:szCs w:val="26"/>
              </w:rPr>
              <w:t>1 x white 5mm LED</w:t>
            </w:r>
          </w:p>
        </w:tc>
        <w:tc>
          <w:tcPr>
            <w:tcW w:w="4621" w:type="dxa"/>
          </w:tcPr>
          <w:p w14:paraId="196C8EBD" w14:textId="77777777" w:rsidR="00D1690A" w:rsidRPr="00634FB5" w:rsidRDefault="00D1690A" w:rsidP="003B54ED">
            <w:pPr>
              <w:spacing w:after="120" w:line="240" w:lineRule="auto"/>
              <w:rPr>
                <w:rFonts w:ascii="Times New Roman" w:eastAsia="Times New Roman" w:hAnsi="Times New Roman"/>
                <w:sz w:val="26"/>
                <w:szCs w:val="26"/>
              </w:rPr>
            </w:pPr>
            <w:r w:rsidRPr="00634FB5">
              <w:rPr>
                <w:rFonts w:ascii="Times New Roman" w:eastAsia="Times New Roman" w:hAnsi="Times New Roman"/>
                <w:sz w:val="26"/>
                <w:szCs w:val="26"/>
              </w:rPr>
              <w:t xml:space="preserve">1 x </w:t>
            </w:r>
            <w:proofErr w:type="gramStart"/>
            <w:r w:rsidRPr="00634FB5">
              <w:rPr>
                <w:rFonts w:ascii="Times New Roman" w:eastAsia="Times New Roman" w:hAnsi="Times New Roman"/>
                <w:sz w:val="26"/>
                <w:szCs w:val="26"/>
              </w:rPr>
              <w:t>180 ohm</w:t>
            </w:r>
            <w:proofErr w:type="gramEnd"/>
            <w:r w:rsidRPr="00634FB5">
              <w:rPr>
                <w:rFonts w:ascii="Times New Roman" w:eastAsia="Times New Roman" w:hAnsi="Times New Roman"/>
                <w:sz w:val="26"/>
                <w:szCs w:val="26"/>
              </w:rPr>
              <w:t xml:space="preserve"> resistor</w:t>
            </w:r>
          </w:p>
        </w:tc>
      </w:tr>
      <w:tr w:rsidR="00D1690A" w:rsidRPr="00634FB5" w14:paraId="470E2F6F" w14:textId="77777777" w:rsidTr="003B54ED">
        <w:tc>
          <w:tcPr>
            <w:tcW w:w="4621" w:type="dxa"/>
          </w:tcPr>
          <w:p w14:paraId="1DC9328F" w14:textId="77777777" w:rsidR="00D1690A" w:rsidRPr="00634FB5" w:rsidRDefault="00D1690A" w:rsidP="003B54ED">
            <w:pPr>
              <w:spacing w:after="120" w:line="240" w:lineRule="auto"/>
              <w:rPr>
                <w:rFonts w:ascii="Times New Roman" w:eastAsia="Times New Roman" w:hAnsi="Times New Roman"/>
                <w:sz w:val="26"/>
                <w:szCs w:val="26"/>
              </w:rPr>
            </w:pPr>
            <w:r w:rsidRPr="00634FB5">
              <w:rPr>
                <w:rFonts w:ascii="Times New Roman" w:eastAsia="Times New Roman" w:hAnsi="Times New Roman"/>
                <w:sz w:val="26"/>
                <w:szCs w:val="26"/>
              </w:rPr>
              <w:t>1 short piece of insulated wire</w:t>
            </w:r>
          </w:p>
        </w:tc>
        <w:tc>
          <w:tcPr>
            <w:tcW w:w="4621" w:type="dxa"/>
          </w:tcPr>
          <w:p w14:paraId="4AA56B32" w14:textId="77777777" w:rsidR="00D1690A" w:rsidRPr="00634FB5" w:rsidRDefault="00D1690A" w:rsidP="003B54ED">
            <w:pPr>
              <w:spacing w:after="120" w:line="240" w:lineRule="auto"/>
              <w:rPr>
                <w:rFonts w:ascii="Times New Roman" w:eastAsia="Times New Roman" w:hAnsi="Times New Roman"/>
                <w:sz w:val="26"/>
                <w:szCs w:val="26"/>
              </w:rPr>
            </w:pPr>
            <w:r w:rsidRPr="00634FB5">
              <w:rPr>
                <w:rFonts w:ascii="Times New Roman" w:eastAsia="Times New Roman" w:hAnsi="Times New Roman"/>
                <w:sz w:val="26"/>
                <w:szCs w:val="26"/>
              </w:rPr>
              <w:t xml:space="preserve">1 x </w:t>
            </w:r>
            <w:proofErr w:type="spellStart"/>
            <w:r w:rsidRPr="00634FB5">
              <w:rPr>
                <w:rFonts w:ascii="Times New Roman" w:eastAsia="Times New Roman" w:hAnsi="Times New Roman"/>
                <w:sz w:val="26"/>
                <w:szCs w:val="26"/>
              </w:rPr>
              <w:t>multimeter</w:t>
            </w:r>
            <w:proofErr w:type="spellEnd"/>
            <w:r w:rsidRPr="00634FB5">
              <w:rPr>
                <w:rFonts w:ascii="Times New Roman" w:eastAsia="Times New Roman" w:hAnsi="Times New Roman"/>
                <w:sz w:val="26"/>
                <w:szCs w:val="26"/>
              </w:rPr>
              <w:t xml:space="preserve"> </w:t>
            </w:r>
          </w:p>
        </w:tc>
      </w:tr>
      <w:tr w:rsidR="00D1690A" w:rsidRPr="00634FB5" w14:paraId="69247223" w14:textId="77777777" w:rsidTr="003B54ED">
        <w:tc>
          <w:tcPr>
            <w:tcW w:w="4621" w:type="dxa"/>
          </w:tcPr>
          <w:p w14:paraId="063EA01A" w14:textId="77777777" w:rsidR="00D1690A" w:rsidRPr="00634FB5" w:rsidRDefault="00D1690A" w:rsidP="003B54ED">
            <w:pPr>
              <w:spacing w:after="120" w:line="240" w:lineRule="auto"/>
              <w:rPr>
                <w:rFonts w:ascii="Times New Roman" w:eastAsia="Times New Roman" w:hAnsi="Times New Roman"/>
                <w:sz w:val="26"/>
                <w:szCs w:val="26"/>
              </w:rPr>
            </w:pPr>
            <w:r w:rsidRPr="00634FB5">
              <w:rPr>
                <w:rFonts w:ascii="Times New Roman" w:eastAsia="Times New Roman" w:hAnsi="Times New Roman"/>
                <w:sz w:val="26"/>
                <w:szCs w:val="26"/>
              </w:rPr>
              <w:t>1 x power supply (about 4.5v)</w:t>
            </w:r>
          </w:p>
        </w:tc>
        <w:tc>
          <w:tcPr>
            <w:tcW w:w="4621" w:type="dxa"/>
          </w:tcPr>
          <w:p w14:paraId="2B90B2B4" w14:textId="77777777" w:rsidR="00D1690A" w:rsidRPr="00634FB5" w:rsidRDefault="00D1690A" w:rsidP="003B54ED">
            <w:pPr>
              <w:spacing w:after="120" w:line="240" w:lineRule="auto"/>
              <w:rPr>
                <w:rFonts w:ascii="Times New Roman" w:eastAsia="Times New Roman" w:hAnsi="Times New Roman"/>
                <w:sz w:val="26"/>
                <w:szCs w:val="26"/>
              </w:rPr>
            </w:pPr>
          </w:p>
        </w:tc>
      </w:tr>
    </w:tbl>
    <w:p w14:paraId="363BA53F" w14:textId="77777777" w:rsidR="00D1690A" w:rsidRDefault="00D1690A" w:rsidP="00D1690A">
      <w:pPr>
        <w:spacing w:after="120" w:line="240" w:lineRule="auto"/>
        <w:rPr>
          <w:rFonts w:ascii="Times New Roman" w:hAnsi="Times New Roman"/>
          <w:sz w:val="26"/>
          <w:szCs w:val="26"/>
        </w:rPr>
      </w:pPr>
    </w:p>
    <w:p w14:paraId="293F3762" w14:textId="77777777" w:rsidR="00D1690A" w:rsidRPr="00634FB5" w:rsidRDefault="00D1690A" w:rsidP="00547E14">
      <w:pPr>
        <w:pStyle w:val="ListParagraph"/>
        <w:numPr>
          <w:ilvl w:val="0"/>
          <w:numId w:val="33"/>
        </w:numPr>
        <w:spacing w:after="120" w:line="240" w:lineRule="auto"/>
        <w:ind w:left="426" w:hanging="426"/>
        <w:rPr>
          <w:rFonts w:ascii="Times New Roman" w:hAnsi="Times New Roman"/>
          <w:sz w:val="26"/>
          <w:szCs w:val="26"/>
        </w:rPr>
      </w:pPr>
      <w:r w:rsidRPr="00634FB5">
        <w:rPr>
          <w:rFonts w:ascii="Times New Roman" w:hAnsi="Times New Roman"/>
          <w:sz w:val="26"/>
          <w:szCs w:val="26"/>
        </w:rPr>
        <w:t>Cut a piece of the board to approximately 5cm x 5cm (a hot knife is the most effective method for this as it provided a firm, non crumbly edge.</w:t>
      </w:r>
    </w:p>
    <w:p w14:paraId="793C67BD" w14:textId="77777777" w:rsidR="00D1690A" w:rsidRPr="00634FB5" w:rsidRDefault="00D1690A" w:rsidP="00547E14">
      <w:pPr>
        <w:pStyle w:val="ListParagraph"/>
        <w:numPr>
          <w:ilvl w:val="0"/>
          <w:numId w:val="33"/>
        </w:numPr>
        <w:spacing w:after="120" w:line="240" w:lineRule="auto"/>
        <w:ind w:left="426" w:hanging="426"/>
        <w:rPr>
          <w:rFonts w:ascii="Times New Roman" w:hAnsi="Times New Roman"/>
          <w:sz w:val="26"/>
          <w:szCs w:val="26"/>
        </w:rPr>
      </w:pPr>
      <w:r w:rsidRPr="00634FB5">
        <w:rPr>
          <w:rFonts w:ascii="Times New Roman" w:hAnsi="Times New Roman"/>
          <w:sz w:val="26"/>
          <w:szCs w:val="26"/>
        </w:rPr>
        <w:t>Select a cork borer that is suitable for your LDR</w:t>
      </w:r>
      <w:r>
        <w:rPr>
          <w:rFonts w:ascii="Times New Roman" w:hAnsi="Times New Roman"/>
          <w:sz w:val="26"/>
          <w:szCs w:val="26"/>
        </w:rPr>
        <w:t>.</w:t>
      </w:r>
    </w:p>
    <w:p w14:paraId="1D64C642" w14:textId="77777777" w:rsidR="00D1690A" w:rsidRPr="00634FB5" w:rsidRDefault="00D1690A" w:rsidP="00547E14">
      <w:pPr>
        <w:pStyle w:val="ListParagraph"/>
        <w:numPr>
          <w:ilvl w:val="0"/>
          <w:numId w:val="33"/>
        </w:numPr>
        <w:spacing w:after="120" w:line="240" w:lineRule="auto"/>
        <w:ind w:left="426" w:hanging="426"/>
        <w:rPr>
          <w:rFonts w:ascii="Times New Roman" w:hAnsi="Times New Roman"/>
          <w:sz w:val="26"/>
          <w:szCs w:val="26"/>
        </w:rPr>
      </w:pPr>
      <w:r>
        <w:rPr>
          <w:noProof/>
        </w:rPr>
        <w:pict w14:anchorId="03FAC3F6">
          <v:shape id="_x0000_s1087" type="#_x0000_t75" style="position:absolute;left:0;text-align:left;margin-left:319.85pt;margin-top:6.05pt;width:168pt;height:111.55pt;z-index:21">
            <v:imagedata r:id="rId13" o:title="DSC_0800"/>
            <w10:wrap type="square"/>
          </v:shape>
        </w:pict>
      </w:r>
      <w:r w:rsidRPr="00634FB5">
        <w:rPr>
          <w:rFonts w:ascii="Times New Roman" w:hAnsi="Times New Roman"/>
          <w:sz w:val="26"/>
          <w:szCs w:val="26"/>
        </w:rPr>
        <w:t>Select a rubber bung that will fit the hole made by the cork borer</w:t>
      </w:r>
      <w:r>
        <w:rPr>
          <w:rFonts w:ascii="Times New Roman" w:hAnsi="Times New Roman"/>
          <w:sz w:val="26"/>
          <w:szCs w:val="26"/>
        </w:rPr>
        <w:t>.</w:t>
      </w:r>
    </w:p>
    <w:p w14:paraId="3E168A8C" w14:textId="77777777" w:rsidR="00D1690A" w:rsidRPr="00634FB5" w:rsidRDefault="00D1690A" w:rsidP="00547E14">
      <w:pPr>
        <w:pStyle w:val="ListParagraph"/>
        <w:numPr>
          <w:ilvl w:val="0"/>
          <w:numId w:val="33"/>
        </w:numPr>
        <w:spacing w:after="120" w:line="240" w:lineRule="auto"/>
        <w:ind w:left="426" w:hanging="426"/>
        <w:rPr>
          <w:rFonts w:ascii="Times New Roman" w:hAnsi="Times New Roman"/>
          <w:sz w:val="26"/>
          <w:szCs w:val="26"/>
        </w:rPr>
      </w:pPr>
      <w:r w:rsidRPr="00634FB5">
        <w:rPr>
          <w:rFonts w:ascii="Times New Roman" w:hAnsi="Times New Roman"/>
          <w:sz w:val="26"/>
          <w:szCs w:val="26"/>
        </w:rPr>
        <w:t xml:space="preserve">Cut the length of the bung </w:t>
      </w:r>
      <w:r>
        <w:rPr>
          <w:rFonts w:ascii="Times New Roman" w:hAnsi="Times New Roman"/>
          <w:sz w:val="26"/>
          <w:szCs w:val="26"/>
        </w:rPr>
        <w:t>in half</w:t>
      </w:r>
      <w:r w:rsidRPr="00634FB5">
        <w:rPr>
          <w:rFonts w:ascii="Times New Roman" w:hAnsi="Times New Roman"/>
          <w:sz w:val="26"/>
          <w:szCs w:val="26"/>
        </w:rPr>
        <w:t xml:space="preserve">, with a knife or scalpel, </w:t>
      </w:r>
      <w:r>
        <w:rPr>
          <w:rFonts w:ascii="Times New Roman" w:hAnsi="Times New Roman"/>
          <w:sz w:val="26"/>
          <w:szCs w:val="26"/>
        </w:rPr>
        <w:t>and keep the narrower end.</w:t>
      </w:r>
      <w:r w:rsidRPr="00093539">
        <w:rPr>
          <w:rFonts w:ascii="Times New Roman" w:hAnsi="Times New Roman"/>
          <w:sz w:val="26"/>
          <w:szCs w:val="26"/>
        </w:rPr>
        <w:t xml:space="preserve"> </w:t>
      </w:r>
    </w:p>
    <w:p w14:paraId="01CDFC06" w14:textId="77777777" w:rsidR="00D1690A" w:rsidRDefault="00D1690A" w:rsidP="00547E14">
      <w:pPr>
        <w:pStyle w:val="ListParagraph"/>
        <w:numPr>
          <w:ilvl w:val="0"/>
          <w:numId w:val="33"/>
        </w:numPr>
        <w:spacing w:after="120" w:line="240" w:lineRule="auto"/>
        <w:ind w:left="426" w:hanging="426"/>
        <w:rPr>
          <w:rFonts w:ascii="Times New Roman" w:hAnsi="Times New Roman"/>
          <w:sz w:val="26"/>
          <w:szCs w:val="26"/>
        </w:rPr>
      </w:pPr>
      <w:r>
        <w:rPr>
          <w:noProof/>
        </w:rPr>
        <w:pict w14:anchorId="463C6FE6">
          <v:shape id="_x0000_s1090" type="#_x0000_t75" style="position:absolute;left:0;text-align:left;margin-left:381.1pt;margin-top:45.8pt;width:105.75pt;height:159pt;z-index:24">
            <v:imagedata r:id="rId14" o:title="DSC_0801"/>
            <w10:wrap type="square"/>
          </v:shape>
        </w:pict>
      </w:r>
      <w:r w:rsidRPr="00634FB5">
        <w:rPr>
          <w:rFonts w:ascii="Times New Roman" w:hAnsi="Times New Roman"/>
          <w:sz w:val="26"/>
          <w:szCs w:val="26"/>
        </w:rPr>
        <w:t>Use the cork-borer to make a hole horizontally completely through the block. Take care to keep it as horizontal as possible.</w:t>
      </w:r>
    </w:p>
    <w:p w14:paraId="564A1984" w14:textId="77777777" w:rsidR="00D1690A" w:rsidRPr="00634FB5" w:rsidRDefault="00D1690A" w:rsidP="00D1690A">
      <w:pPr>
        <w:pStyle w:val="ListParagraph"/>
        <w:spacing w:after="120" w:line="240" w:lineRule="auto"/>
        <w:ind w:left="426"/>
        <w:rPr>
          <w:rFonts w:ascii="Times New Roman" w:hAnsi="Times New Roman"/>
          <w:sz w:val="26"/>
          <w:szCs w:val="26"/>
        </w:rPr>
      </w:pPr>
    </w:p>
    <w:p w14:paraId="73C1C4A7" w14:textId="77777777" w:rsidR="00D1690A" w:rsidRDefault="00D1690A" w:rsidP="00547E14">
      <w:pPr>
        <w:pStyle w:val="ListParagraph"/>
        <w:numPr>
          <w:ilvl w:val="0"/>
          <w:numId w:val="33"/>
        </w:numPr>
        <w:spacing w:after="120" w:line="240" w:lineRule="auto"/>
        <w:ind w:left="426" w:hanging="426"/>
        <w:rPr>
          <w:rFonts w:ascii="Times New Roman" w:hAnsi="Times New Roman"/>
          <w:sz w:val="26"/>
          <w:szCs w:val="26"/>
        </w:rPr>
      </w:pPr>
      <w:r w:rsidRPr="00634FB5">
        <w:rPr>
          <w:rFonts w:ascii="Times New Roman" w:hAnsi="Times New Roman"/>
          <w:sz w:val="26"/>
          <w:szCs w:val="26"/>
        </w:rPr>
        <w:t>Use the borer again to make a hole vertically down from the top, taking care to make sure it crosses the line of your first hole. Don’t take this hole all the way through</w:t>
      </w:r>
      <w:r>
        <w:rPr>
          <w:rFonts w:ascii="Times New Roman" w:hAnsi="Times New Roman"/>
          <w:sz w:val="26"/>
          <w:szCs w:val="26"/>
        </w:rPr>
        <w:t xml:space="preserve"> to the bottom</w:t>
      </w:r>
      <w:r w:rsidRPr="00634FB5">
        <w:rPr>
          <w:rFonts w:ascii="Times New Roman" w:hAnsi="Times New Roman"/>
          <w:sz w:val="26"/>
          <w:szCs w:val="26"/>
        </w:rPr>
        <w:t>.</w:t>
      </w:r>
    </w:p>
    <w:p w14:paraId="6BA23A7E" w14:textId="77777777" w:rsidR="00D1690A" w:rsidRPr="00634FB5" w:rsidRDefault="00D1690A" w:rsidP="00D1690A">
      <w:pPr>
        <w:pStyle w:val="ListParagraph"/>
        <w:spacing w:after="120" w:line="240" w:lineRule="auto"/>
        <w:ind w:left="426"/>
        <w:rPr>
          <w:rFonts w:ascii="Times New Roman" w:hAnsi="Times New Roman"/>
          <w:sz w:val="26"/>
          <w:szCs w:val="26"/>
        </w:rPr>
      </w:pPr>
    </w:p>
    <w:p w14:paraId="49AAEF7B" w14:textId="77777777" w:rsidR="00D1690A" w:rsidRDefault="00D1690A" w:rsidP="00547E14">
      <w:pPr>
        <w:pStyle w:val="ListParagraph"/>
        <w:numPr>
          <w:ilvl w:val="0"/>
          <w:numId w:val="33"/>
        </w:numPr>
        <w:spacing w:after="120" w:line="240" w:lineRule="auto"/>
        <w:ind w:left="426" w:hanging="426"/>
        <w:rPr>
          <w:rFonts w:ascii="Times New Roman" w:hAnsi="Times New Roman"/>
          <w:sz w:val="26"/>
          <w:szCs w:val="26"/>
        </w:rPr>
      </w:pPr>
      <w:r w:rsidRPr="00634FB5">
        <w:rPr>
          <w:rFonts w:ascii="Times New Roman" w:hAnsi="Times New Roman"/>
          <w:sz w:val="26"/>
          <w:szCs w:val="26"/>
        </w:rPr>
        <w:t>Check the size with a cuvette – you may need to press on the sides of the hole with a spatula. The idea is that it is a snug fit and the cuvette does not rotate.</w:t>
      </w:r>
    </w:p>
    <w:p w14:paraId="3DB21754" w14:textId="77777777" w:rsidR="00D1690A" w:rsidRPr="00634FB5" w:rsidRDefault="00D1690A" w:rsidP="00D1690A">
      <w:pPr>
        <w:pStyle w:val="ListParagraph"/>
        <w:spacing w:after="120" w:line="240" w:lineRule="auto"/>
        <w:ind w:left="426"/>
        <w:rPr>
          <w:rFonts w:ascii="Times New Roman" w:hAnsi="Times New Roman"/>
          <w:sz w:val="26"/>
          <w:szCs w:val="26"/>
        </w:rPr>
      </w:pPr>
      <w:r>
        <w:rPr>
          <w:noProof/>
        </w:rPr>
        <w:pict w14:anchorId="179D9D3E">
          <v:shape id="_x0000_s1088" type="#_x0000_t75" style="position:absolute;left:0;text-align:left;margin-left:411.25pt;margin-top:16.5pt;width:70.25pt;height:67.5pt;rotation:2395781fd;z-index:22">
            <v:imagedata r:id="rId15" o:title=""/>
            <w10:wrap type="square"/>
          </v:shape>
        </w:pict>
      </w:r>
    </w:p>
    <w:p w14:paraId="7435BC97" w14:textId="77777777" w:rsidR="00D1690A" w:rsidRPr="00634FB5" w:rsidRDefault="00D1690A" w:rsidP="00547E14">
      <w:pPr>
        <w:pStyle w:val="ListParagraph"/>
        <w:numPr>
          <w:ilvl w:val="0"/>
          <w:numId w:val="33"/>
        </w:numPr>
        <w:spacing w:after="120" w:line="240" w:lineRule="auto"/>
        <w:ind w:left="426" w:hanging="426"/>
        <w:rPr>
          <w:rFonts w:ascii="Times New Roman" w:hAnsi="Times New Roman"/>
          <w:sz w:val="26"/>
          <w:szCs w:val="26"/>
        </w:rPr>
      </w:pPr>
      <w:r w:rsidRPr="00634FB5">
        <w:rPr>
          <w:rFonts w:ascii="Times New Roman" w:hAnsi="Times New Roman"/>
          <w:sz w:val="26"/>
          <w:szCs w:val="26"/>
        </w:rPr>
        <w:t>Cover the whole block with one or two layers of aluminium f</w:t>
      </w:r>
      <w:r>
        <w:rPr>
          <w:rFonts w:ascii="Times New Roman" w:hAnsi="Times New Roman"/>
          <w:sz w:val="26"/>
          <w:szCs w:val="26"/>
        </w:rPr>
        <w:t xml:space="preserve">oil (to lightproof it). Pierce </w:t>
      </w:r>
      <w:r w:rsidRPr="00634FB5">
        <w:rPr>
          <w:rFonts w:ascii="Times New Roman" w:hAnsi="Times New Roman"/>
          <w:sz w:val="26"/>
          <w:szCs w:val="26"/>
        </w:rPr>
        <w:t>where the holes are with a screwdriver or pencil and push the foil in.</w:t>
      </w:r>
    </w:p>
    <w:p w14:paraId="4C90ED35" w14:textId="77777777" w:rsidR="00D1690A" w:rsidRPr="00634FB5" w:rsidRDefault="00D1690A" w:rsidP="00547E14">
      <w:pPr>
        <w:pStyle w:val="ListParagraph"/>
        <w:numPr>
          <w:ilvl w:val="0"/>
          <w:numId w:val="33"/>
        </w:numPr>
        <w:spacing w:after="120" w:line="240" w:lineRule="auto"/>
        <w:ind w:left="426" w:hanging="426"/>
        <w:rPr>
          <w:rFonts w:ascii="Times New Roman" w:hAnsi="Times New Roman"/>
          <w:sz w:val="26"/>
          <w:szCs w:val="26"/>
        </w:rPr>
      </w:pPr>
      <w:r w:rsidRPr="00634FB5">
        <w:rPr>
          <w:rFonts w:ascii="Times New Roman" w:hAnsi="Times New Roman"/>
          <w:sz w:val="26"/>
          <w:szCs w:val="26"/>
        </w:rPr>
        <w:t>Insert the LED into the hole in the bung.</w:t>
      </w:r>
    </w:p>
    <w:p w14:paraId="6EE8E9EF" w14:textId="77777777" w:rsidR="00D1690A" w:rsidRDefault="00D1690A" w:rsidP="00547E14">
      <w:pPr>
        <w:pStyle w:val="ListParagraph"/>
        <w:numPr>
          <w:ilvl w:val="0"/>
          <w:numId w:val="33"/>
        </w:numPr>
        <w:spacing w:after="120" w:line="240" w:lineRule="auto"/>
        <w:ind w:left="426" w:hanging="426"/>
        <w:rPr>
          <w:rFonts w:ascii="Times New Roman" w:hAnsi="Times New Roman"/>
          <w:sz w:val="26"/>
          <w:szCs w:val="26"/>
        </w:rPr>
      </w:pPr>
      <w:r>
        <w:rPr>
          <w:noProof/>
        </w:rPr>
        <w:pict w14:anchorId="14A604AE">
          <v:shape id="_x0000_s1089" type="#_x0000_t75" style="position:absolute;left:0;text-align:left;margin-left:400.15pt;margin-top:6.65pt;width:73.9pt;height:77.15pt;z-index:23">
            <v:imagedata r:id="rId16" o:title=""/>
            <w10:wrap type="square"/>
          </v:shape>
        </w:pict>
      </w:r>
      <w:r w:rsidRPr="00634FB5">
        <w:rPr>
          <w:rFonts w:ascii="Times New Roman" w:hAnsi="Times New Roman"/>
          <w:sz w:val="26"/>
          <w:szCs w:val="26"/>
        </w:rPr>
        <w:t>Bend the arms of the resistor 90 degrees.</w:t>
      </w:r>
    </w:p>
    <w:p w14:paraId="7863744D" w14:textId="77777777" w:rsidR="00D1690A" w:rsidRPr="00634FB5" w:rsidRDefault="00D1690A" w:rsidP="00D1690A">
      <w:pPr>
        <w:pStyle w:val="ListParagraph"/>
        <w:spacing w:after="120" w:line="240" w:lineRule="auto"/>
        <w:ind w:left="426"/>
        <w:rPr>
          <w:rFonts w:ascii="Times New Roman" w:hAnsi="Times New Roman"/>
          <w:sz w:val="26"/>
          <w:szCs w:val="26"/>
        </w:rPr>
      </w:pPr>
    </w:p>
    <w:p w14:paraId="1A719F31" w14:textId="77777777" w:rsidR="00D1690A" w:rsidRDefault="00D1690A" w:rsidP="00547E14">
      <w:pPr>
        <w:pStyle w:val="ListParagraph"/>
        <w:numPr>
          <w:ilvl w:val="0"/>
          <w:numId w:val="33"/>
        </w:numPr>
        <w:spacing w:after="120" w:line="240" w:lineRule="auto"/>
        <w:ind w:left="426" w:hanging="426"/>
        <w:rPr>
          <w:rFonts w:ascii="Times New Roman" w:hAnsi="Times New Roman"/>
          <w:sz w:val="26"/>
          <w:szCs w:val="26"/>
        </w:rPr>
      </w:pPr>
      <w:r w:rsidRPr="00634FB5">
        <w:rPr>
          <w:rFonts w:ascii="Times New Roman" w:hAnsi="Times New Roman"/>
          <w:sz w:val="26"/>
          <w:szCs w:val="26"/>
        </w:rPr>
        <w:t>Take the insulated wire and use it to connect the positive arm of the LED (the longer one) to one arm of the resistor.</w:t>
      </w:r>
    </w:p>
    <w:p w14:paraId="13F4DFF6" w14:textId="77777777" w:rsidR="00D1690A" w:rsidRDefault="00D1690A" w:rsidP="00D1690A">
      <w:pPr>
        <w:pStyle w:val="ListParagraph"/>
        <w:rPr>
          <w:rFonts w:ascii="Times New Roman" w:hAnsi="Times New Roman"/>
          <w:sz w:val="26"/>
          <w:szCs w:val="26"/>
        </w:rPr>
      </w:pPr>
    </w:p>
    <w:p w14:paraId="3440ACF2" w14:textId="77777777" w:rsidR="00D1690A" w:rsidRPr="00634FB5" w:rsidRDefault="00D1690A" w:rsidP="00547E14">
      <w:pPr>
        <w:pStyle w:val="ListParagraph"/>
        <w:numPr>
          <w:ilvl w:val="0"/>
          <w:numId w:val="33"/>
        </w:numPr>
        <w:spacing w:after="120" w:line="240" w:lineRule="auto"/>
        <w:ind w:left="426" w:hanging="426"/>
        <w:rPr>
          <w:rFonts w:ascii="Times New Roman" w:hAnsi="Times New Roman"/>
          <w:sz w:val="26"/>
          <w:szCs w:val="26"/>
        </w:rPr>
      </w:pPr>
      <w:r>
        <w:rPr>
          <w:noProof/>
        </w:rPr>
        <w:lastRenderedPageBreak/>
        <w:pict w14:anchorId="400E40AE">
          <v:shape id="_x0000_s1091" type="#_x0000_t75" style="position:absolute;left:0;text-align:left;margin-left:238.75pt;margin-top:.05pt;width:225pt;height:149.25pt;z-index:25">
            <v:imagedata r:id="rId17" o:title="DSC_0804"/>
            <w10:wrap type="square"/>
          </v:shape>
        </w:pict>
      </w:r>
      <w:r w:rsidRPr="00634FB5">
        <w:rPr>
          <w:rFonts w:ascii="Times New Roman" w:hAnsi="Times New Roman"/>
          <w:sz w:val="26"/>
          <w:szCs w:val="26"/>
        </w:rPr>
        <w:t>Gently push the bung into one of the holes on the side of the block.</w:t>
      </w:r>
      <w:r w:rsidRPr="00FF1208">
        <w:rPr>
          <w:rStyle w:val="Normal"/>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14:paraId="30378BD1" w14:textId="77777777" w:rsidR="00D1690A" w:rsidRPr="00634FB5" w:rsidRDefault="00D1690A" w:rsidP="00547E14">
      <w:pPr>
        <w:pStyle w:val="ListParagraph"/>
        <w:numPr>
          <w:ilvl w:val="0"/>
          <w:numId w:val="33"/>
        </w:numPr>
        <w:spacing w:after="120" w:line="240" w:lineRule="auto"/>
        <w:ind w:left="426" w:hanging="426"/>
        <w:rPr>
          <w:rFonts w:ascii="Times New Roman" w:hAnsi="Times New Roman"/>
          <w:sz w:val="26"/>
          <w:szCs w:val="26"/>
        </w:rPr>
      </w:pPr>
      <w:r w:rsidRPr="00634FB5">
        <w:rPr>
          <w:rFonts w:ascii="Times New Roman" w:hAnsi="Times New Roman"/>
          <w:sz w:val="26"/>
          <w:szCs w:val="26"/>
        </w:rPr>
        <w:t>Push the arms of the resistor into the polystyrene block.</w:t>
      </w:r>
    </w:p>
    <w:p w14:paraId="5DFBAAD7" w14:textId="77777777" w:rsidR="00D1690A" w:rsidRDefault="00D1690A" w:rsidP="00547E14">
      <w:pPr>
        <w:pStyle w:val="ListParagraph"/>
        <w:numPr>
          <w:ilvl w:val="0"/>
          <w:numId w:val="33"/>
        </w:numPr>
        <w:spacing w:after="120" w:line="240" w:lineRule="auto"/>
        <w:ind w:left="426" w:hanging="426"/>
        <w:rPr>
          <w:rFonts w:ascii="Times New Roman" w:hAnsi="Times New Roman"/>
          <w:sz w:val="26"/>
          <w:szCs w:val="26"/>
        </w:rPr>
      </w:pPr>
      <w:r w:rsidRPr="00634FB5">
        <w:rPr>
          <w:rFonts w:ascii="Times New Roman" w:hAnsi="Times New Roman"/>
          <w:sz w:val="26"/>
          <w:szCs w:val="26"/>
        </w:rPr>
        <w:t xml:space="preserve">Connect the </w:t>
      </w:r>
      <w:r>
        <w:rPr>
          <w:rFonts w:ascii="Times New Roman" w:hAnsi="Times New Roman"/>
          <w:sz w:val="26"/>
          <w:szCs w:val="26"/>
        </w:rPr>
        <w:t xml:space="preserve">+ terminal of the </w:t>
      </w:r>
      <w:r w:rsidRPr="00634FB5">
        <w:rPr>
          <w:rFonts w:ascii="Times New Roman" w:hAnsi="Times New Roman"/>
          <w:sz w:val="26"/>
          <w:szCs w:val="26"/>
        </w:rPr>
        <w:t xml:space="preserve">power supply to </w:t>
      </w:r>
      <w:r>
        <w:rPr>
          <w:rFonts w:ascii="Times New Roman" w:hAnsi="Times New Roman"/>
          <w:sz w:val="26"/>
          <w:szCs w:val="26"/>
        </w:rPr>
        <w:t xml:space="preserve">the </w:t>
      </w:r>
      <w:r w:rsidRPr="00634FB5">
        <w:rPr>
          <w:rFonts w:ascii="Times New Roman" w:hAnsi="Times New Roman"/>
          <w:sz w:val="26"/>
          <w:szCs w:val="26"/>
        </w:rPr>
        <w:t>resistor and</w:t>
      </w:r>
      <w:r>
        <w:rPr>
          <w:rFonts w:ascii="Times New Roman" w:hAnsi="Times New Roman"/>
          <w:sz w:val="26"/>
          <w:szCs w:val="26"/>
        </w:rPr>
        <w:t xml:space="preserve"> the – to the</w:t>
      </w:r>
      <w:r w:rsidRPr="00634FB5">
        <w:rPr>
          <w:rFonts w:ascii="Times New Roman" w:hAnsi="Times New Roman"/>
          <w:sz w:val="26"/>
          <w:szCs w:val="26"/>
        </w:rPr>
        <w:t xml:space="preserve"> LED</w:t>
      </w:r>
      <w:r>
        <w:rPr>
          <w:rFonts w:ascii="Times New Roman" w:hAnsi="Times New Roman"/>
          <w:sz w:val="26"/>
          <w:szCs w:val="26"/>
        </w:rPr>
        <w:t xml:space="preserve"> and switch on briefly </w:t>
      </w:r>
      <w:r w:rsidRPr="00634FB5">
        <w:rPr>
          <w:rFonts w:ascii="Times New Roman" w:hAnsi="Times New Roman"/>
          <w:sz w:val="26"/>
          <w:szCs w:val="26"/>
        </w:rPr>
        <w:t>to make sure it lights up.</w:t>
      </w:r>
    </w:p>
    <w:p w14:paraId="1AD5D2C0" w14:textId="77777777" w:rsidR="00D1690A" w:rsidRPr="00634FB5" w:rsidRDefault="00D1690A" w:rsidP="00D1690A">
      <w:pPr>
        <w:pStyle w:val="ListParagraph"/>
        <w:spacing w:after="120" w:line="240" w:lineRule="auto"/>
        <w:ind w:left="426"/>
        <w:rPr>
          <w:rFonts w:ascii="Times New Roman" w:hAnsi="Times New Roman"/>
          <w:sz w:val="26"/>
          <w:szCs w:val="26"/>
        </w:rPr>
      </w:pPr>
    </w:p>
    <w:p w14:paraId="1802BEA8" w14:textId="77777777" w:rsidR="00D1690A" w:rsidRPr="00537C50" w:rsidRDefault="00D1690A" w:rsidP="00547E14">
      <w:pPr>
        <w:pStyle w:val="ListParagraph"/>
        <w:numPr>
          <w:ilvl w:val="0"/>
          <w:numId w:val="33"/>
        </w:numPr>
        <w:spacing w:after="120" w:line="240" w:lineRule="auto"/>
        <w:ind w:left="426" w:hanging="426"/>
        <w:rPr>
          <w:rFonts w:ascii="Times New Roman" w:hAnsi="Times New Roman"/>
          <w:sz w:val="26"/>
          <w:szCs w:val="26"/>
        </w:rPr>
      </w:pPr>
      <w:r w:rsidRPr="00634FB5">
        <w:rPr>
          <w:rFonts w:ascii="Times New Roman" w:hAnsi="Times New Roman"/>
          <w:sz w:val="26"/>
          <w:szCs w:val="26"/>
        </w:rPr>
        <w:t>Gently push the LDR into the hole opposite the LED.</w:t>
      </w:r>
    </w:p>
    <w:p w14:paraId="3C5901A2" w14:textId="77777777" w:rsidR="00D1690A" w:rsidRPr="00634FB5" w:rsidRDefault="00D1690A" w:rsidP="00547E14">
      <w:pPr>
        <w:pStyle w:val="ListParagraph"/>
        <w:numPr>
          <w:ilvl w:val="0"/>
          <w:numId w:val="33"/>
        </w:numPr>
        <w:spacing w:after="120" w:line="240" w:lineRule="auto"/>
        <w:ind w:left="426" w:hanging="426"/>
        <w:rPr>
          <w:rFonts w:ascii="Times New Roman" w:hAnsi="Times New Roman"/>
          <w:sz w:val="26"/>
          <w:szCs w:val="26"/>
        </w:rPr>
      </w:pPr>
      <w:r w:rsidRPr="00634FB5">
        <w:rPr>
          <w:rFonts w:ascii="Times New Roman" w:hAnsi="Times New Roman"/>
          <w:sz w:val="26"/>
          <w:szCs w:val="26"/>
        </w:rPr>
        <w:t xml:space="preserve">Connect the arms of the LDR to the </w:t>
      </w:r>
      <w:proofErr w:type="spellStart"/>
      <w:r w:rsidRPr="00634FB5">
        <w:rPr>
          <w:rFonts w:ascii="Times New Roman" w:hAnsi="Times New Roman"/>
          <w:sz w:val="26"/>
          <w:szCs w:val="26"/>
        </w:rPr>
        <w:t>Multimeter</w:t>
      </w:r>
      <w:proofErr w:type="spellEnd"/>
      <w:r w:rsidRPr="00634FB5">
        <w:rPr>
          <w:rFonts w:ascii="Times New Roman" w:hAnsi="Times New Roman"/>
          <w:sz w:val="26"/>
          <w:szCs w:val="26"/>
        </w:rPr>
        <w:t xml:space="preserve"> and select resistance – pick the range t</w:t>
      </w:r>
      <w:r>
        <w:rPr>
          <w:rFonts w:ascii="Times New Roman" w:hAnsi="Times New Roman"/>
          <w:sz w:val="26"/>
          <w:szCs w:val="26"/>
        </w:rPr>
        <w:t>hat gives you a good value. (20KΩ usually</w:t>
      </w:r>
      <w:r w:rsidRPr="00634FB5">
        <w:rPr>
          <w:rFonts w:ascii="Times New Roman" w:hAnsi="Times New Roman"/>
          <w:sz w:val="26"/>
          <w:szCs w:val="26"/>
        </w:rPr>
        <w:t xml:space="preserve"> on the ones we are using here.</w:t>
      </w:r>
    </w:p>
    <w:p w14:paraId="3DA06C15" w14:textId="77777777" w:rsidR="00D1690A" w:rsidRDefault="00D1690A" w:rsidP="00D1690A">
      <w:pPr>
        <w:pStyle w:val="ListParagraph"/>
        <w:spacing w:after="120" w:line="240" w:lineRule="auto"/>
        <w:ind w:left="426"/>
        <w:rPr>
          <w:rFonts w:ascii="Times New Roman" w:hAnsi="Times New Roman"/>
          <w:sz w:val="26"/>
          <w:szCs w:val="26"/>
        </w:rPr>
      </w:pPr>
    </w:p>
    <w:p w14:paraId="4E5F3F5D" w14:textId="77777777" w:rsidR="00D1690A" w:rsidRDefault="00D1690A" w:rsidP="00D1690A">
      <w:pPr>
        <w:pStyle w:val="ListParagraph"/>
        <w:spacing w:after="120" w:line="240" w:lineRule="auto"/>
        <w:ind w:left="426"/>
        <w:rPr>
          <w:rFonts w:ascii="Times New Roman" w:hAnsi="Times New Roman"/>
          <w:sz w:val="26"/>
          <w:szCs w:val="26"/>
        </w:rPr>
      </w:pPr>
    </w:p>
    <w:p w14:paraId="370EB58B" w14:textId="77777777" w:rsidR="00D1690A" w:rsidRPr="00537C50" w:rsidRDefault="00D1690A" w:rsidP="00D1690A">
      <w:pPr>
        <w:pStyle w:val="ListParagraph"/>
        <w:spacing w:after="120" w:line="240" w:lineRule="auto"/>
        <w:ind w:left="0"/>
        <w:rPr>
          <w:rFonts w:ascii="Times New Roman" w:hAnsi="Times New Roman"/>
          <w:b/>
          <w:sz w:val="26"/>
          <w:szCs w:val="26"/>
        </w:rPr>
      </w:pPr>
      <w:r w:rsidRPr="00537C50">
        <w:rPr>
          <w:rFonts w:ascii="Times New Roman" w:hAnsi="Times New Roman"/>
          <w:b/>
          <w:sz w:val="26"/>
          <w:szCs w:val="26"/>
        </w:rPr>
        <w:t>To Use</w:t>
      </w:r>
    </w:p>
    <w:p w14:paraId="4A575868" w14:textId="77777777" w:rsidR="00D1690A" w:rsidRDefault="00D1690A" w:rsidP="00D1690A">
      <w:pPr>
        <w:pStyle w:val="ListParagraph"/>
        <w:spacing w:after="120" w:line="240" w:lineRule="auto"/>
        <w:ind w:left="426"/>
        <w:rPr>
          <w:rFonts w:ascii="Times New Roman" w:hAnsi="Times New Roman"/>
          <w:sz w:val="26"/>
          <w:szCs w:val="26"/>
        </w:rPr>
      </w:pPr>
      <w:r>
        <w:rPr>
          <w:rFonts w:ascii="Times New Roman" w:hAnsi="Times New Roman"/>
          <w:sz w:val="26"/>
          <w:szCs w:val="26"/>
        </w:rPr>
        <w:t>Put your sample in a cuvette.</w:t>
      </w:r>
    </w:p>
    <w:p w14:paraId="13E76F7E" w14:textId="77777777" w:rsidR="00D1690A" w:rsidRDefault="00D1690A" w:rsidP="00D1690A">
      <w:pPr>
        <w:pStyle w:val="ListParagraph"/>
        <w:spacing w:after="120" w:line="240" w:lineRule="auto"/>
        <w:ind w:left="426"/>
        <w:rPr>
          <w:rFonts w:ascii="Times New Roman" w:hAnsi="Times New Roman"/>
          <w:sz w:val="26"/>
          <w:szCs w:val="26"/>
        </w:rPr>
      </w:pPr>
      <w:r>
        <w:rPr>
          <w:rFonts w:ascii="Times New Roman" w:hAnsi="Times New Roman"/>
          <w:sz w:val="26"/>
          <w:szCs w:val="26"/>
        </w:rPr>
        <w:t>Place it in the hole in the top.</w:t>
      </w:r>
      <w:r w:rsidRPr="00537C50">
        <w:rPr>
          <w:rFonts w:ascii="Times New Roman" w:hAnsi="Times New Roman"/>
          <w:sz w:val="26"/>
          <w:szCs w:val="26"/>
        </w:rPr>
        <w:t xml:space="preserve"> </w:t>
      </w:r>
    </w:p>
    <w:p w14:paraId="30ACE2DB" w14:textId="77777777" w:rsidR="00D1690A" w:rsidRDefault="00D1690A" w:rsidP="00D1690A">
      <w:pPr>
        <w:pStyle w:val="ListParagraph"/>
        <w:spacing w:after="120" w:line="240" w:lineRule="auto"/>
        <w:ind w:left="426"/>
        <w:rPr>
          <w:rFonts w:ascii="Times New Roman" w:hAnsi="Times New Roman"/>
          <w:sz w:val="26"/>
          <w:szCs w:val="26"/>
        </w:rPr>
      </w:pPr>
      <w:r w:rsidRPr="00634FB5">
        <w:rPr>
          <w:rFonts w:ascii="Times New Roman" w:hAnsi="Times New Roman"/>
          <w:sz w:val="26"/>
          <w:szCs w:val="26"/>
        </w:rPr>
        <w:t>Take a lid from a drinks bottle and use that as a cap over the cuvette</w:t>
      </w:r>
      <w:r>
        <w:rPr>
          <w:rFonts w:ascii="Times New Roman" w:hAnsi="Times New Roman"/>
          <w:sz w:val="26"/>
          <w:szCs w:val="26"/>
        </w:rPr>
        <w:t xml:space="preserve"> to prevent stray light entering.</w:t>
      </w:r>
    </w:p>
    <w:p w14:paraId="7387BA3B" w14:textId="77777777" w:rsidR="00D1690A" w:rsidRDefault="00D1690A" w:rsidP="00D1690A">
      <w:pPr>
        <w:pStyle w:val="ListParagraph"/>
        <w:spacing w:after="120" w:line="240" w:lineRule="auto"/>
        <w:ind w:left="426"/>
        <w:rPr>
          <w:rFonts w:ascii="Times New Roman" w:hAnsi="Times New Roman"/>
          <w:sz w:val="26"/>
          <w:szCs w:val="26"/>
        </w:rPr>
      </w:pPr>
      <w:r>
        <w:rPr>
          <w:rFonts w:ascii="Times New Roman" w:hAnsi="Times New Roman"/>
          <w:sz w:val="26"/>
          <w:szCs w:val="26"/>
        </w:rPr>
        <w:t xml:space="preserve">Switch on the LED and the </w:t>
      </w:r>
      <w:proofErr w:type="spellStart"/>
      <w:r>
        <w:rPr>
          <w:rFonts w:ascii="Times New Roman" w:hAnsi="Times New Roman"/>
          <w:sz w:val="26"/>
          <w:szCs w:val="26"/>
        </w:rPr>
        <w:t>multimeter</w:t>
      </w:r>
      <w:proofErr w:type="spellEnd"/>
    </w:p>
    <w:p w14:paraId="39005EFF" w14:textId="77777777" w:rsidR="00D1690A" w:rsidRDefault="00D1690A" w:rsidP="00D1690A">
      <w:pPr>
        <w:pStyle w:val="ListParagraph"/>
        <w:spacing w:after="120" w:line="240" w:lineRule="auto"/>
        <w:ind w:left="426"/>
        <w:rPr>
          <w:rFonts w:ascii="Times New Roman" w:hAnsi="Times New Roman"/>
          <w:sz w:val="26"/>
          <w:szCs w:val="26"/>
        </w:rPr>
      </w:pPr>
      <w:r>
        <w:rPr>
          <w:rFonts w:ascii="Times New Roman" w:hAnsi="Times New Roman"/>
          <w:sz w:val="26"/>
          <w:szCs w:val="26"/>
        </w:rPr>
        <w:t xml:space="preserve">Take the reading on the </w:t>
      </w:r>
      <w:proofErr w:type="spellStart"/>
      <w:r>
        <w:rPr>
          <w:rFonts w:ascii="Times New Roman" w:hAnsi="Times New Roman"/>
          <w:sz w:val="26"/>
          <w:szCs w:val="26"/>
        </w:rPr>
        <w:t>multimeter</w:t>
      </w:r>
      <w:proofErr w:type="spellEnd"/>
      <w:r>
        <w:rPr>
          <w:rFonts w:ascii="Times New Roman" w:hAnsi="Times New Roman"/>
          <w:sz w:val="26"/>
          <w:szCs w:val="26"/>
        </w:rPr>
        <w:t>.</w:t>
      </w:r>
    </w:p>
    <w:p w14:paraId="5E493653" w14:textId="77777777" w:rsidR="00D1690A" w:rsidRPr="00634FB5" w:rsidRDefault="00D1690A" w:rsidP="00D1690A">
      <w:pPr>
        <w:pStyle w:val="ListParagraph"/>
        <w:spacing w:after="120" w:line="240" w:lineRule="auto"/>
        <w:ind w:left="0"/>
        <w:rPr>
          <w:rFonts w:ascii="Times New Roman" w:hAnsi="Times New Roman"/>
          <w:sz w:val="26"/>
          <w:szCs w:val="26"/>
        </w:rPr>
      </w:pPr>
    </w:p>
    <w:p w14:paraId="39B5F840" w14:textId="77777777" w:rsidR="00D1690A" w:rsidRPr="00867D48" w:rsidRDefault="00D1690A" w:rsidP="00D1690A">
      <w:pPr>
        <w:spacing w:after="120" w:line="240" w:lineRule="auto"/>
        <w:rPr>
          <w:rFonts w:ascii="Verdana" w:hAnsi="Verdana"/>
        </w:rPr>
      </w:pPr>
      <w:r>
        <w:rPr>
          <w:noProof/>
        </w:rPr>
        <w:pict w14:anchorId="7DD43943">
          <v:shape id="_x0000_s1092" type="#_x0000_t75" style="position:absolute;margin-left:76.05pt;margin-top:1.7pt;width:270.75pt;height:273.75pt;z-index:26">
            <v:imagedata r:id="rId18" o:title="DSC_0808"/>
            <w10:wrap type="square"/>
          </v:shape>
        </w:pict>
      </w:r>
    </w:p>
    <w:p w14:paraId="150190E2" w14:textId="77777777" w:rsidR="00D1690A" w:rsidRPr="00761AEC" w:rsidRDefault="00D1690A" w:rsidP="00D1690A">
      <w:pPr>
        <w:spacing w:after="120" w:line="240" w:lineRule="auto"/>
        <w:rPr>
          <w:rFonts w:ascii="Georgia" w:hAnsi="Georgia"/>
          <w:sz w:val="26"/>
          <w:szCs w:val="26"/>
        </w:rPr>
      </w:pPr>
    </w:p>
    <w:sectPr w:rsidR="00D1690A" w:rsidRPr="00761AEC" w:rsidSect="00634FB5">
      <w:pgSz w:w="11906" w:h="16838"/>
      <w:pgMar w:top="993" w:right="991" w:bottom="567" w:left="1134" w:header="708" w:footer="708" w:gutter="0"/>
      <w:pgBorders w:offsetFrom="page">
        <w:top w:val="thinThickThinMediumGap" w:sz="24" w:space="24" w:color="92CDDC"/>
        <w:left w:val="thinThickThinMediumGap" w:sz="24" w:space="24" w:color="92CDDC"/>
        <w:bottom w:val="thinThickThinMediumGap" w:sz="24" w:space="24" w:color="92CDDC"/>
        <w:right w:val="thinThickThinMediumGap" w:sz="24" w:space="24" w:color="92CDDC"/>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Comic Sans MS">
    <w:panose1 w:val="030F0702030302020204"/>
    <w:charset w:val="00"/>
    <w:family w:val="script"/>
    <w:pitch w:val="variable"/>
    <w:sig w:usb0="00000287" w:usb1="00000013" w:usb2="00000000" w:usb3="00000000" w:csb0="0000009F" w:csb1="00000000"/>
  </w:font>
  <w:font w:name="Tahoma">
    <w:panose1 w:val="020B0604030504040204"/>
    <w:charset w:val="00"/>
    <w:family w:val="swiss"/>
    <w:pitch w:val="variable"/>
    <w:sig w:usb0="E1002EFF" w:usb1="C000605B" w:usb2="00000029" w:usb3="00000000" w:csb0="000101FF" w:csb1="00000000"/>
  </w:font>
  <w:font w:name="Bodoni MT Black">
    <w:panose1 w:val="02070A03080606020203"/>
    <w:charset w:val="00"/>
    <w:family w:val="roman"/>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Aptos Display">
    <w:charset w:val="00"/>
    <w:family w:val="swiss"/>
    <w:pitch w:val="variable"/>
    <w:sig w:usb0="20000287" w:usb1="00000003" w:usb2="00000000" w:usb3="00000000" w:csb0="0000019F" w:csb1="00000000"/>
  </w:font>
  <w:font w:name="Aptos">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BA6211"/>
    <w:multiLevelType w:val="hybridMultilevel"/>
    <w:tmpl w:val="4146857A"/>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8961893"/>
    <w:multiLevelType w:val="hybridMultilevel"/>
    <w:tmpl w:val="3A507192"/>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9CD1C71"/>
    <w:multiLevelType w:val="hybridMultilevel"/>
    <w:tmpl w:val="9B48A484"/>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 w15:restartNumberingAfterBreak="0">
    <w:nsid w:val="0FE86A8E"/>
    <w:multiLevelType w:val="hybridMultilevel"/>
    <w:tmpl w:val="25EE850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02473F9"/>
    <w:multiLevelType w:val="hybridMultilevel"/>
    <w:tmpl w:val="ED4CFAC0"/>
    <w:lvl w:ilvl="0" w:tplc="543AC528">
      <w:start w:val="6"/>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5867820"/>
    <w:multiLevelType w:val="hybridMultilevel"/>
    <w:tmpl w:val="8C5410D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BB81327"/>
    <w:multiLevelType w:val="hybridMultilevel"/>
    <w:tmpl w:val="D3D2B056"/>
    <w:lvl w:ilvl="0" w:tplc="069CFB4A">
      <w:start w:val="1"/>
      <w:numFmt w:val="decimal"/>
      <w:lvlText w:val="%1."/>
      <w:lvlJc w:val="left"/>
      <w:pPr>
        <w:ind w:left="1287" w:hanging="360"/>
      </w:pPr>
      <w:rPr>
        <w:rFonts w:hint="default"/>
        <w:b w:val="0"/>
        <w:i w:val="0"/>
        <w:color w:val="auto"/>
        <w:sz w:val="24"/>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7" w15:restartNumberingAfterBreak="0">
    <w:nsid w:val="1C9661FA"/>
    <w:multiLevelType w:val="hybridMultilevel"/>
    <w:tmpl w:val="0FEE8B90"/>
    <w:lvl w:ilvl="0" w:tplc="069CFB4A">
      <w:start w:val="1"/>
      <w:numFmt w:val="decimal"/>
      <w:lvlText w:val="%1."/>
      <w:lvlJc w:val="left"/>
      <w:pPr>
        <w:ind w:left="1004" w:hanging="360"/>
      </w:pPr>
      <w:rPr>
        <w:rFonts w:hint="default"/>
        <w:b w:val="0"/>
        <w:i w:val="0"/>
        <w:color w:val="auto"/>
        <w:sz w:val="24"/>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8" w15:restartNumberingAfterBreak="0">
    <w:nsid w:val="20E23BB0"/>
    <w:multiLevelType w:val="hybridMultilevel"/>
    <w:tmpl w:val="0FFA4EFC"/>
    <w:lvl w:ilvl="0" w:tplc="95766784">
      <w:start w:val="1"/>
      <w:numFmt w:val="decimal"/>
      <w:lvlText w:val="%1."/>
      <w:lvlJc w:val="left"/>
      <w:pPr>
        <w:ind w:left="6" w:hanging="360"/>
      </w:pPr>
      <w:rPr>
        <w:rFonts w:hint="default"/>
        <w:b/>
      </w:rPr>
    </w:lvl>
    <w:lvl w:ilvl="1" w:tplc="08090019" w:tentative="1">
      <w:start w:val="1"/>
      <w:numFmt w:val="lowerLetter"/>
      <w:lvlText w:val="%2."/>
      <w:lvlJc w:val="left"/>
      <w:pPr>
        <w:ind w:left="726" w:hanging="360"/>
      </w:pPr>
    </w:lvl>
    <w:lvl w:ilvl="2" w:tplc="0809001B" w:tentative="1">
      <w:start w:val="1"/>
      <w:numFmt w:val="lowerRoman"/>
      <w:lvlText w:val="%3."/>
      <w:lvlJc w:val="right"/>
      <w:pPr>
        <w:ind w:left="1446" w:hanging="180"/>
      </w:pPr>
    </w:lvl>
    <w:lvl w:ilvl="3" w:tplc="0809000F" w:tentative="1">
      <w:start w:val="1"/>
      <w:numFmt w:val="decimal"/>
      <w:lvlText w:val="%4."/>
      <w:lvlJc w:val="left"/>
      <w:pPr>
        <w:ind w:left="2166" w:hanging="360"/>
      </w:pPr>
    </w:lvl>
    <w:lvl w:ilvl="4" w:tplc="08090019" w:tentative="1">
      <w:start w:val="1"/>
      <w:numFmt w:val="lowerLetter"/>
      <w:lvlText w:val="%5."/>
      <w:lvlJc w:val="left"/>
      <w:pPr>
        <w:ind w:left="2886" w:hanging="360"/>
      </w:pPr>
    </w:lvl>
    <w:lvl w:ilvl="5" w:tplc="0809001B" w:tentative="1">
      <w:start w:val="1"/>
      <w:numFmt w:val="lowerRoman"/>
      <w:lvlText w:val="%6."/>
      <w:lvlJc w:val="right"/>
      <w:pPr>
        <w:ind w:left="3606" w:hanging="180"/>
      </w:pPr>
    </w:lvl>
    <w:lvl w:ilvl="6" w:tplc="0809000F" w:tentative="1">
      <w:start w:val="1"/>
      <w:numFmt w:val="decimal"/>
      <w:lvlText w:val="%7."/>
      <w:lvlJc w:val="left"/>
      <w:pPr>
        <w:ind w:left="4326" w:hanging="360"/>
      </w:pPr>
    </w:lvl>
    <w:lvl w:ilvl="7" w:tplc="08090019" w:tentative="1">
      <w:start w:val="1"/>
      <w:numFmt w:val="lowerLetter"/>
      <w:lvlText w:val="%8."/>
      <w:lvlJc w:val="left"/>
      <w:pPr>
        <w:ind w:left="5046" w:hanging="360"/>
      </w:pPr>
    </w:lvl>
    <w:lvl w:ilvl="8" w:tplc="0809001B" w:tentative="1">
      <w:start w:val="1"/>
      <w:numFmt w:val="lowerRoman"/>
      <w:lvlText w:val="%9."/>
      <w:lvlJc w:val="right"/>
      <w:pPr>
        <w:ind w:left="5766" w:hanging="180"/>
      </w:pPr>
    </w:lvl>
  </w:abstractNum>
  <w:abstractNum w:abstractNumId="9" w15:restartNumberingAfterBreak="0">
    <w:nsid w:val="28CE188B"/>
    <w:multiLevelType w:val="hybridMultilevel"/>
    <w:tmpl w:val="5D1C5070"/>
    <w:lvl w:ilvl="0" w:tplc="0809000F">
      <w:start w:val="1"/>
      <w:numFmt w:val="decimal"/>
      <w:lvlText w:val="%1."/>
      <w:lvlJc w:val="left"/>
      <w:pPr>
        <w:ind w:left="6" w:hanging="360"/>
      </w:pPr>
      <w:rPr>
        <w:rFonts w:hint="default"/>
      </w:rPr>
    </w:lvl>
    <w:lvl w:ilvl="1" w:tplc="08090019" w:tentative="1">
      <w:start w:val="1"/>
      <w:numFmt w:val="lowerLetter"/>
      <w:lvlText w:val="%2."/>
      <w:lvlJc w:val="left"/>
      <w:pPr>
        <w:ind w:left="726" w:hanging="360"/>
      </w:pPr>
    </w:lvl>
    <w:lvl w:ilvl="2" w:tplc="0809001B" w:tentative="1">
      <w:start w:val="1"/>
      <w:numFmt w:val="lowerRoman"/>
      <w:lvlText w:val="%3."/>
      <w:lvlJc w:val="right"/>
      <w:pPr>
        <w:ind w:left="1446" w:hanging="180"/>
      </w:pPr>
    </w:lvl>
    <w:lvl w:ilvl="3" w:tplc="0809000F" w:tentative="1">
      <w:start w:val="1"/>
      <w:numFmt w:val="decimal"/>
      <w:lvlText w:val="%4."/>
      <w:lvlJc w:val="left"/>
      <w:pPr>
        <w:ind w:left="2166" w:hanging="360"/>
      </w:pPr>
    </w:lvl>
    <w:lvl w:ilvl="4" w:tplc="08090019" w:tentative="1">
      <w:start w:val="1"/>
      <w:numFmt w:val="lowerLetter"/>
      <w:lvlText w:val="%5."/>
      <w:lvlJc w:val="left"/>
      <w:pPr>
        <w:ind w:left="2886" w:hanging="360"/>
      </w:pPr>
    </w:lvl>
    <w:lvl w:ilvl="5" w:tplc="0809001B" w:tentative="1">
      <w:start w:val="1"/>
      <w:numFmt w:val="lowerRoman"/>
      <w:lvlText w:val="%6."/>
      <w:lvlJc w:val="right"/>
      <w:pPr>
        <w:ind w:left="3606" w:hanging="180"/>
      </w:pPr>
    </w:lvl>
    <w:lvl w:ilvl="6" w:tplc="0809000F" w:tentative="1">
      <w:start w:val="1"/>
      <w:numFmt w:val="decimal"/>
      <w:lvlText w:val="%7."/>
      <w:lvlJc w:val="left"/>
      <w:pPr>
        <w:ind w:left="4326" w:hanging="360"/>
      </w:pPr>
    </w:lvl>
    <w:lvl w:ilvl="7" w:tplc="08090019" w:tentative="1">
      <w:start w:val="1"/>
      <w:numFmt w:val="lowerLetter"/>
      <w:lvlText w:val="%8."/>
      <w:lvlJc w:val="left"/>
      <w:pPr>
        <w:ind w:left="5046" w:hanging="360"/>
      </w:pPr>
    </w:lvl>
    <w:lvl w:ilvl="8" w:tplc="0809001B" w:tentative="1">
      <w:start w:val="1"/>
      <w:numFmt w:val="lowerRoman"/>
      <w:lvlText w:val="%9."/>
      <w:lvlJc w:val="right"/>
      <w:pPr>
        <w:ind w:left="5766" w:hanging="180"/>
      </w:pPr>
    </w:lvl>
  </w:abstractNum>
  <w:abstractNum w:abstractNumId="10" w15:restartNumberingAfterBreak="0">
    <w:nsid w:val="2BA05A11"/>
    <w:multiLevelType w:val="hybridMultilevel"/>
    <w:tmpl w:val="F8E076B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30917A26"/>
    <w:multiLevelType w:val="hybridMultilevel"/>
    <w:tmpl w:val="C180EE3A"/>
    <w:lvl w:ilvl="0" w:tplc="FB2448C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53B66B4"/>
    <w:multiLevelType w:val="hybridMultilevel"/>
    <w:tmpl w:val="5784F9F6"/>
    <w:lvl w:ilvl="0" w:tplc="7D328630">
      <w:start w:val="6"/>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54A27C9"/>
    <w:multiLevelType w:val="hybridMultilevel"/>
    <w:tmpl w:val="06682466"/>
    <w:lvl w:ilvl="0" w:tplc="33E40688">
      <w:start w:val="1"/>
      <w:numFmt w:val="bullet"/>
      <w:lvlText w:val=""/>
      <w:lvlJc w:val="left"/>
      <w:pPr>
        <w:ind w:left="720" w:hanging="360"/>
      </w:pPr>
      <w:rPr>
        <w:rFonts w:ascii="Symbol" w:eastAsia="Calibri"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BDB00B1"/>
    <w:multiLevelType w:val="hybridMultilevel"/>
    <w:tmpl w:val="1DC0B82C"/>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44EC5E31"/>
    <w:multiLevelType w:val="hybridMultilevel"/>
    <w:tmpl w:val="5784FF8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BB769A9"/>
    <w:multiLevelType w:val="hybridMultilevel"/>
    <w:tmpl w:val="6E96DCD2"/>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4F512D1C"/>
    <w:multiLevelType w:val="hybridMultilevel"/>
    <w:tmpl w:val="9BC09A32"/>
    <w:lvl w:ilvl="0" w:tplc="069CFB4A">
      <w:start w:val="1"/>
      <w:numFmt w:val="decimal"/>
      <w:lvlText w:val="%1."/>
      <w:lvlJc w:val="left"/>
      <w:pPr>
        <w:ind w:left="1288" w:hanging="360"/>
      </w:pPr>
      <w:rPr>
        <w:rFonts w:hint="default"/>
        <w:b w:val="0"/>
        <w:i w:val="0"/>
        <w:color w:val="auto"/>
        <w:sz w:val="24"/>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8" w15:restartNumberingAfterBreak="0">
    <w:nsid w:val="50AC264E"/>
    <w:multiLevelType w:val="hybridMultilevel"/>
    <w:tmpl w:val="527E09CE"/>
    <w:lvl w:ilvl="0" w:tplc="FEFCC3BA">
      <w:start w:val="1"/>
      <w:numFmt w:val="decimal"/>
      <w:lvlText w:val="%1."/>
      <w:lvlJc w:val="left"/>
      <w:pPr>
        <w:ind w:left="720" w:hanging="360"/>
      </w:pPr>
      <w:rPr>
        <w:rFonts w:ascii="Georgia" w:hAnsi="Georgia"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51376E14"/>
    <w:multiLevelType w:val="hybridMultilevel"/>
    <w:tmpl w:val="72FA3BDC"/>
    <w:lvl w:ilvl="0" w:tplc="319C8DA0">
      <w:start w:val="5"/>
      <w:numFmt w:val="decimal"/>
      <w:lvlText w:val="%1."/>
      <w:lvlJc w:val="left"/>
      <w:pPr>
        <w:ind w:left="1287" w:hanging="360"/>
      </w:pPr>
      <w:rPr>
        <w:rFonts w:hint="default"/>
        <w:b w:val="0"/>
        <w:i w:val="0"/>
        <w:color w:val="auto"/>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73E2028"/>
    <w:multiLevelType w:val="hybridMultilevel"/>
    <w:tmpl w:val="A6662E92"/>
    <w:lvl w:ilvl="0" w:tplc="40CC494C">
      <w:start w:val="1"/>
      <w:numFmt w:val="decimal"/>
      <w:lvlText w:val="%1."/>
      <w:lvlJc w:val="left"/>
      <w:pPr>
        <w:ind w:left="786" w:hanging="360"/>
      </w:pPr>
      <w:rPr>
        <w:rFonts w:hint="default"/>
      </w:rPr>
    </w:lvl>
    <w:lvl w:ilvl="1" w:tplc="28D4D44C">
      <w:start w:val="1"/>
      <w:numFmt w:val="decimal"/>
      <w:lvlText w:val="%2."/>
      <w:lvlJc w:val="left"/>
      <w:pPr>
        <w:ind w:left="1506" w:hanging="360"/>
      </w:pPr>
      <w:rPr>
        <w:rFonts w:hint="default"/>
      </w:r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21" w15:restartNumberingAfterBreak="0">
    <w:nsid w:val="58EC2378"/>
    <w:multiLevelType w:val="hybridMultilevel"/>
    <w:tmpl w:val="73D04DC8"/>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2" w15:restartNumberingAfterBreak="0">
    <w:nsid w:val="5A8A32B9"/>
    <w:multiLevelType w:val="hybridMultilevel"/>
    <w:tmpl w:val="338AB00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5DD454E7"/>
    <w:multiLevelType w:val="hybridMultilevel"/>
    <w:tmpl w:val="8F60CC5A"/>
    <w:lvl w:ilvl="0" w:tplc="E27C3E18">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24" w15:restartNumberingAfterBreak="0">
    <w:nsid w:val="60AE42D5"/>
    <w:multiLevelType w:val="hybridMultilevel"/>
    <w:tmpl w:val="38465846"/>
    <w:lvl w:ilvl="0" w:tplc="010808DC">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5" w15:restartNumberingAfterBreak="0">
    <w:nsid w:val="695A7F00"/>
    <w:multiLevelType w:val="hybridMultilevel"/>
    <w:tmpl w:val="C0167D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E2A0FDD"/>
    <w:multiLevelType w:val="multilevel"/>
    <w:tmpl w:val="A5A67FD8"/>
    <w:lvl w:ilvl="0">
      <w:numFmt w:val="decimal"/>
      <w:lvlText w:val="%1"/>
      <w:lvlJc w:val="left"/>
      <w:pPr>
        <w:ind w:left="435" w:hanging="435"/>
      </w:pPr>
      <w:rPr>
        <w:rFonts w:hint="default"/>
      </w:rPr>
    </w:lvl>
    <w:lvl w:ilvl="1">
      <w:start w:val="1"/>
      <w:numFmt w:val="decimal"/>
      <w:lvlText w:val="%1.%2"/>
      <w:lvlJc w:val="left"/>
      <w:pPr>
        <w:ind w:left="1440" w:hanging="435"/>
      </w:pPr>
      <w:rPr>
        <w:rFonts w:hint="default"/>
      </w:rPr>
    </w:lvl>
    <w:lvl w:ilvl="2">
      <w:start w:val="1"/>
      <w:numFmt w:val="decimal"/>
      <w:lvlText w:val="%1.%2.%3"/>
      <w:lvlJc w:val="left"/>
      <w:pPr>
        <w:ind w:left="2730" w:hanging="720"/>
      </w:pPr>
      <w:rPr>
        <w:rFonts w:hint="default"/>
      </w:rPr>
    </w:lvl>
    <w:lvl w:ilvl="3">
      <w:start w:val="1"/>
      <w:numFmt w:val="decimal"/>
      <w:lvlText w:val="%1.%2.%3.%4"/>
      <w:lvlJc w:val="left"/>
      <w:pPr>
        <w:ind w:left="3735" w:hanging="720"/>
      </w:pPr>
      <w:rPr>
        <w:rFonts w:hint="default"/>
      </w:rPr>
    </w:lvl>
    <w:lvl w:ilvl="4">
      <w:start w:val="1"/>
      <w:numFmt w:val="decimal"/>
      <w:lvlText w:val="%1.%2.%3.%4.%5"/>
      <w:lvlJc w:val="left"/>
      <w:pPr>
        <w:ind w:left="5100" w:hanging="1080"/>
      </w:pPr>
      <w:rPr>
        <w:rFonts w:hint="default"/>
      </w:rPr>
    </w:lvl>
    <w:lvl w:ilvl="5">
      <w:start w:val="1"/>
      <w:numFmt w:val="decimal"/>
      <w:lvlText w:val="%1.%2.%3.%4.%5.%6"/>
      <w:lvlJc w:val="left"/>
      <w:pPr>
        <w:ind w:left="6105" w:hanging="1080"/>
      </w:pPr>
      <w:rPr>
        <w:rFonts w:hint="default"/>
      </w:rPr>
    </w:lvl>
    <w:lvl w:ilvl="6">
      <w:start w:val="1"/>
      <w:numFmt w:val="decimal"/>
      <w:lvlText w:val="%1.%2.%3.%4.%5.%6.%7"/>
      <w:lvlJc w:val="left"/>
      <w:pPr>
        <w:ind w:left="7470" w:hanging="1440"/>
      </w:pPr>
      <w:rPr>
        <w:rFonts w:hint="default"/>
      </w:rPr>
    </w:lvl>
    <w:lvl w:ilvl="7">
      <w:start w:val="1"/>
      <w:numFmt w:val="decimal"/>
      <w:lvlText w:val="%1.%2.%3.%4.%5.%6.%7.%8"/>
      <w:lvlJc w:val="left"/>
      <w:pPr>
        <w:ind w:left="8475" w:hanging="1440"/>
      </w:pPr>
      <w:rPr>
        <w:rFonts w:hint="default"/>
      </w:rPr>
    </w:lvl>
    <w:lvl w:ilvl="8">
      <w:start w:val="1"/>
      <w:numFmt w:val="decimal"/>
      <w:lvlText w:val="%1.%2.%3.%4.%5.%6.%7.%8.%9"/>
      <w:lvlJc w:val="left"/>
      <w:pPr>
        <w:ind w:left="9480" w:hanging="1440"/>
      </w:pPr>
      <w:rPr>
        <w:rFonts w:hint="default"/>
      </w:rPr>
    </w:lvl>
  </w:abstractNum>
  <w:abstractNum w:abstractNumId="27" w15:restartNumberingAfterBreak="0">
    <w:nsid w:val="6E64432E"/>
    <w:multiLevelType w:val="hybridMultilevel"/>
    <w:tmpl w:val="0C5C6C78"/>
    <w:lvl w:ilvl="0" w:tplc="47C00EAC">
      <w:start w:val="1"/>
      <w:numFmt w:val="decimal"/>
      <w:lvlText w:val="%1."/>
      <w:lvlJc w:val="left"/>
      <w:pPr>
        <w:ind w:left="1287" w:hanging="360"/>
      </w:pPr>
      <w:rPr>
        <w:rFonts w:ascii="Comic Sans MS" w:hAnsi="Comic Sans MS" w:hint="default"/>
        <w:b w:val="0"/>
        <w:i w:val="0"/>
        <w:sz w:val="28"/>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28" w15:restartNumberingAfterBreak="0">
    <w:nsid w:val="730007F8"/>
    <w:multiLevelType w:val="hybridMultilevel"/>
    <w:tmpl w:val="87FC45DE"/>
    <w:lvl w:ilvl="0" w:tplc="FC1413EC">
      <w:start w:val="1"/>
      <w:numFmt w:val="lowerLetter"/>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6695AD2"/>
    <w:multiLevelType w:val="hybridMultilevel"/>
    <w:tmpl w:val="61404BDA"/>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0" w15:restartNumberingAfterBreak="0">
    <w:nsid w:val="77AB29F4"/>
    <w:multiLevelType w:val="hybridMultilevel"/>
    <w:tmpl w:val="5C021544"/>
    <w:lvl w:ilvl="0" w:tplc="BA6AECCE">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B460755"/>
    <w:multiLevelType w:val="hybridMultilevel"/>
    <w:tmpl w:val="F8E076B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2" w15:restartNumberingAfterBreak="0">
    <w:nsid w:val="7DDD4E4E"/>
    <w:multiLevelType w:val="hybridMultilevel"/>
    <w:tmpl w:val="5D1C5070"/>
    <w:lvl w:ilvl="0" w:tplc="0809000F">
      <w:start w:val="1"/>
      <w:numFmt w:val="decimal"/>
      <w:lvlText w:val="%1."/>
      <w:lvlJc w:val="left"/>
      <w:pPr>
        <w:ind w:left="6" w:hanging="360"/>
      </w:pPr>
      <w:rPr>
        <w:rFonts w:hint="default"/>
      </w:rPr>
    </w:lvl>
    <w:lvl w:ilvl="1" w:tplc="08090019" w:tentative="1">
      <w:start w:val="1"/>
      <w:numFmt w:val="lowerLetter"/>
      <w:lvlText w:val="%2."/>
      <w:lvlJc w:val="left"/>
      <w:pPr>
        <w:ind w:left="726" w:hanging="360"/>
      </w:pPr>
    </w:lvl>
    <w:lvl w:ilvl="2" w:tplc="0809001B" w:tentative="1">
      <w:start w:val="1"/>
      <w:numFmt w:val="lowerRoman"/>
      <w:lvlText w:val="%3."/>
      <w:lvlJc w:val="right"/>
      <w:pPr>
        <w:ind w:left="1446" w:hanging="180"/>
      </w:pPr>
    </w:lvl>
    <w:lvl w:ilvl="3" w:tplc="0809000F" w:tentative="1">
      <w:start w:val="1"/>
      <w:numFmt w:val="decimal"/>
      <w:lvlText w:val="%4."/>
      <w:lvlJc w:val="left"/>
      <w:pPr>
        <w:ind w:left="2166" w:hanging="360"/>
      </w:pPr>
    </w:lvl>
    <w:lvl w:ilvl="4" w:tplc="08090019" w:tentative="1">
      <w:start w:val="1"/>
      <w:numFmt w:val="lowerLetter"/>
      <w:lvlText w:val="%5."/>
      <w:lvlJc w:val="left"/>
      <w:pPr>
        <w:ind w:left="2886" w:hanging="360"/>
      </w:pPr>
    </w:lvl>
    <w:lvl w:ilvl="5" w:tplc="0809001B" w:tentative="1">
      <w:start w:val="1"/>
      <w:numFmt w:val="lowerRoman"/>
      <w:lvlText w:val="%6."/>
      <w:lvlJc w:val="right"/>
      <w:pPr>
        <w:ind w:left="3606" w:hanging="180"/>
      </w:pPr>
    </w:lvl>
    <w:lvl w:ilvl="6" w:tplc="0809000F" w:tentative="1">
      <w:start w:val="1"/>
      <w:numFmt w:val="decimal"/>
      <w:lvlText w:val="%7."/>
      <w:lvlJc w:val="left"/>
      <w:pPr>
        <w:ind w:left="4326" w:hanging="360"/>
      </w:pPr>
    </w:lvl>
    <w:lvl w:ilvl="7" w:tplc="08090019" w:tentative="1">
      <w:start w:val="1"/>
      <w:numFmt w:val="lowerLetter"/>
      <w:lvlText w:val="%8."/>
      <w:lvlJc w:val="left"/>
      <w:pPr>
        <w:ind w:left="5046" w:hanging="360"/>
      </w:pPr>
    </w:lvl>
    <w:lvl w:ilvl="8" w:tplc="0809001B" w:tentative="1">
      <w:start w:val="1"/>
      <w:numFmt w:val="lowerRoman"/>
      <w:lvlText w:val="%9."/>
      <w:lvlJc w:val="right"/>
      <w:pPr>
        <w:ind w:left="5766" w:hanging="180"/>
      </w:pPr>
    </w:lvl>
  </w:abstractNum>
  <w:abstractNum w:abstractNumId="33" w15:restartNumberingAfterBreak="0">
    <w:nsid w:val="7FBE6DA5"/>
    <w:multiLevelType w:val="hybridMultilevel"/>
    <w:tmpl w:val="988A5E0A"/>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num w:numId="1" w16cid:durableId="1102216348">
    <w:abstractNumId w:val="3"/>
  </w:num>
  <w:num w:numId="2" w16cid:durableId="817763954">
    <w:abstractNumId w:val="25"/>
  </w:num>
  <w:num w:numId="3" w16cid:durableId="1332831321">
    <w:abstractNumId w:val="15"/>
  </w:num>
  <w:num w:numId="4" w16cid:durableId="1723671422">
    <w:abstractNumId w:val="28"/>
  </w:num>
  <w:num w:numId="5" w16cid:durableId="1624992592">
    <w:abstractNumId w:val="27"/>
  </w:num>
  <w:num w:numId="6" w16cid:durableId="708409999">
    <w:abstractNumId w:val="6"/>
  </w:num>
  <w:num w:numId="7" w16cid:durableId="3365718">
    <w:abstractNumId w:val="23"/>
  </w:num>
  <w:num w:numId="8" w16cid:durableId="1082872183">
    <w:abstractNumId w:val="11"/>
  </w:num>
  <w:num w:numId="9" w16cid:durableId="195822923">
    <w:abstractNumId w:val="24"/>
  </w:num>
  <w:num w:numId="10" w16cid:durableId="1280800545">
    <w:abstractNumId w:val="7"/>
  </w:num>
  <w:num w:numId="11" w16cid:durableId="272909894">
    <w:abstractNumId w:val="17"/>
  </w:num>
  <w:num w:numId="12" w16cid:durableId="1023439389">
    <w:abstractNumId w:val="19"/>
  </w:num>
  <w:num w:numId="13" w16cid:durableId="33235022">
    <w:abstractNumId w:val="20"/>
  </w:num>
  <w:num w:numId="14" w16cid:durableId="227809530">
    <w:abstractNumId w:val="5"/>
  </w:num>
  <w:num w:numId="15" w16cid:durableId="1656762911">
    <w:abstractNumId w:val="4"/>
  </w:num>
  <w:num w:numId="16" w16cid:durableId="125053437">
    <w:abstractNumId w:val="12"/>
  </w:num>
  <w:num w:numId="17" w16cid:durableId="2046174537">
    <w:abstractNumId w:val="30"/>
  </w:num>
  <w:num w:numId="18" w16cid:durableId="214390215">
    <w:abstractNumId w:val="31"/>
  </w:num>
  <w:num w:numId="19" w16cid:durableId="67117437">
    <w:abstractNumId w:val="10"/>
  </w:num>
  <w:num w:numId="20" w16cid:durableId="1890339363">
    <w:abstractNumId w:val="32"/>
  </w:num>
  <w:num w:numId="21" w16cid:durableId="1693342531">
    <w:abstractNumId w:val="22"/>
  </w:num>
  <w:num w:numId="22" w16cid:durableId="1918897696">
    <w:abstractNumId w:val="14"/>
  </w:num>
  <w:num w:numId="23" w16cid:durableId="620234214">
    <w:abstractNumId w:val="0"/>
  </w:num>
  <w:num w:numId="24" w16cid:durableId="139855658">
    <w:abstractNumId w:val="21"/>
  </w:num>
  <w:num w:numId="25" w16cid:durableId="2126189173">
    <w:abstractNumId w:val="26"/>
  </w:num>
  <w:num w:numId="26" w16cid:durableId="1174224319">
    <w:abstractNumId w:val="2"/>
  </w:num>
  <w:num w:numId="27" w16cid:durableId="2132940989">
    <w:abstractNumId w:val="1"/>
  </w:num>
  <w:num w:numId="28" w16cid:durableId="1322198935">
    <w:abstractNumId w:val="8"/>
  </w:num>
  <w:num w:numId="29" w16cid:durableId="27070940">
    <w:abstractNumId w:val="29"/>
  </w:num>
  <w:num w:numId="30" w16cid:durableId="1323116950">
    <w:abstractNumId w:val="16"/>
  </w:num>
  <w:num w:numId="31" w16cid:durableId="540753718">
    <w:abstractNumId w:val="33"/>
  </w:num>
  <w:num w:numId="32" w16cid:durableId="732117402">
    <w:abstractNumId w:val="18"/>
  </w:num>
  <w:num w:numId="33" w16cid:durableId="119151921">
    <w:abstractNumId w:val="9"/>
  </w:num>
  <w:num w:numId="34" w16cid:durableId="684479761">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attachedTemplate r:id="rId1"/>
  <w:doNotTrackMoves/>
  <w:defaultTabStop w:val="720"/>
  <w:characterSpacingControl w:val="doNotCompress"/>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101439"/>
    <w:rsid w:val="00002C91"/>
    <w:rsid w:val="000338AC"/>
    <w:rsid w:val="000517C7"/>
    <w:rsid w:val="000536D2"/>
    <w:rsid w:val="000A1E4A"/>
    <w:rsid w:val="000A7C5C"/>
    <w:rsid w:val="000C679A"/>
    <w:rsid w:val="000D1351"/>
    <w:rsid w:val="000F0207"/>
    <w:rsid w:val="00101439"/>
    <w:rsid w:val="00103026"/>
    <w:rsid w:val="00105771"/>
    <w:rsid w:val="001115F2"/>
    <w:rsid w:val="00124607"/>
    <w:rsid w:val="00136E7A"/>
    <w:rsid w:val="00152895"/>
    <w:rsid w:val="00170209"/>
    <w:rsid w:val="001B1E0C"/>
    <w:rsid w:val="001D0616"/>
    <w:rsid w:val="001E2883"/>
    <w:rsid w:val="00213C03"/>
    <w:rsid w:val="00227A54"/>
    <w:rsid w:val="0024003D"/>
    <w:rsid w:val="002410B4"/>
    <w:rsid w:val="002758E8"/>
    <w:rsid w:val="00284582"/>
    <w:rsid w:val="002B577C"/>
    <w:rsid w:val="002C25A9"/>
    <w:rsid w:val="002D16BB"/>
    <w:rsid w:val="002E137B"/>
    <w:rsid w:val="002E25D5"/>
    <w:rsid w:val="003041D8"/>
    <w:rsid w:val="00321ACB"/>
    <w:rsid w:val="00334579"/>
    <w:rsid w:val="0033458F"/>
    <w:rsid w:val="00350E89"/>
    <w:rsid w:val="003510D1"/>
    <w:rsid w:val="003B54ED"/>
    <w:rsid w:val="003C4BC1"/>
    <w:rsid w:val="003F377B"/>
    <w:rsid w:val="003F3E2E"/>
    <w:rsid w:val="003F5812"/>
    <w:rsid w:val="00422EB2"/>
    <w:rsid w:val="00426C2E"/>
    <w:rsid w:val="00446097"/>
    <w:rsid w:val="00460782"/>
    <w:rsid w:val="004751CC"/>
    <w:rsid w:val="004812C5"/>
    <w:rsid w:val="004B2B7C"/>
    <w:rsid w:val="004E1B9C"/>
    <w:rsid w:val="004E3A64"/>
    <w:rsid w:val="004F610F"/>
    <w:rsid w:val="00502C24"/>
    <w:rsid w:val="005066FD"/>
    <w:rsid w:val="00535045"/>
    <w:rsid w:val="0053656D"/>
    <w:rsid w:val="00537F55"/>
    <w:rsid w:val="00547E14"/>
    <w:rsid w:val="005603C4"/>
    <w:rsid w:val="00566311"/>
    <w:rsid w:val="00576815"/>
    <w:rsid w:val="00592981"/>
    <w:rsid w:val="005E357F"/>
    <w:rsid w:val="0063247E"/>
    <w:rsid w:val="00634FB5"/>
    <w:rsid w:val="00675990"/>
    <w:rsid w:val="00682C19"/>
    <w:rsid w:val="00691E92"/>
    <w:rsid w:val="006E26BB"/>
    <w:rsid w:val="0070008E"/>
    <w:rsid w:val="007038C0"/>
    <w:rsid w:val="0070524C"/>
    <w:rsid w:val="00744F3F"/>
    <w:rsid w:val="00761AEC"/>
    <w:rsid w:val="007622CF"/>
    <w:rsid w:val="007812E2"/>
    <w:rsid w:val="007E469B"/>
    <w:rsid w:val="008123BA"/>
    <w:rsid w:val="00812BB0"/>
    <w:rsid w:val="008130E3"/>
    <w:rsid w:val="00813D67"/>
    <w:rsid w:val="00845B5B"/>
    <w:rsid w:val="008643FD"/>
    <w:rsid w:val="00867D48"/>
    <w:rsid w:val="00897931"/>
    <w:rsid w:val="008B6FCC"/>
    <w:rsid w:val="008E439B"/>
    <w:rsid w:val="008E4B06"/>
    <w:rsid w:val="009037E3"/>
    <w:rsid w:val="009611CE"/>
    <w:rsid w:val="009A0ECD"/>
    <w:rsid w:val="009B44EE"/>
    <w:rsid w:val="009C7899"/>
    <w:rsid w:val="009E2FEE"/>
    <w:rsid w:val="009F3280"/>
    <w:rsid w:val="00A1067D"/>
    <w:rsid w:val="00A27F8B"/>
    <w:rsid w:val="00A35DA9"/>
    <w:rsid w:val="00AA66D9"/>
    <w:rsid w:val="00AB06BD"/>
    <w:rsid w:val="00AD682E"/>
    <w:rsid w:val="00AD72D1"/>
    <w:rsid w:val="00AF6B0C"/>
    <w:rsid w:val="00B2337A"/>
    <w:rsid w:val="00B602BF"/>
    <w:rsid w:val="00B76648"/>
    <w:rsid w:val="00B93D7A"/>
    <w:rsid w:val="00BD0BB5"/>
    <w:rsid w:val="00BD0FD1"/>
    <w:rsid w:val="00BD64C6"/>
    <w:rsid w:val="00BE3B3F"/>
    <w:rsid w:val="00C10569"/>
    <w:rsid w:val="00C1099A"/>
    <w:rsid w:val="00C8747E"/>
    <w:rsid w:val="00CA4CE2"/>
    <w:rsid w:val="00CD6477"/>
    <w:rsid w:val="00CE4AD8"/>
    <w:rsid w:val="00CE51C6"/>
    <w:rsid w:val="00CF1566"/>
    <w:rsid w:val="00D14ACD"/>
    <w:rsid w:val="00D16583"/>
    <w:rsid w:val="00D1690A"/>
    <w:rsid w:val="00D215C2"/>
    <w:rsid w:val="00D7754B"/>
    <w:rsid w:val="00DD60FA"/>
    <w:rsid w:val="00E11358"/>
    <w:rsid w:val="00E25EDC"/>
    <w:rsid w:val="00E27542"/>
    <w:rsid w:val="00E408F2"/>
    <w:rsid w:val="00E51929"/>
    <w:rsid w:val="00E5528A"/>
    <w:rsid w:val="00E60056"/>
    <w:rsid w:val="00EA07C3"/>
    <w:rsid w:val="00EA2DF8"/>
    <w:rsid w:val="00EC250B"/>
    <w:rsid w:val="00F15201"/>
    <w:rsid w:val="00F34E88"/>
    <w:rsid w:val="00F45D2A"/>
    <w:rsid w:val="00F47AC6"/>
    <w:rsid w:val="00F65022"/>
    <w:rsid w:val="00F667E6"/>
    <w:rsid w:val="00FA7C73"/>
    <w:rsid w:val="00FC4B66"/>
    <w:rsid w:val="00FF26CD"/>
    <w:rsid w:val="00FF57DC"/>
    <w:rsid w:val="00FF7358"/>
    <w:rsid w:val="00FF7DC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96"/>
    <o:shapelayout v:ext="edit">
      <o:idmap v:ext="edit" data="1"/>
      <o:rules v:ext="edit">
        <o:r id="V:Rule1" type="connector" idref="#_x0000_s1084"/>
      </o:rules>
    </o:shapelayout>
  </w:shapeDefaults>
  <w:decimalSymbol w:val="."/>
  <w:listSeparator w:val=","/>
  <w14:docId w14:val="57CA0171"/>
  <w15:chartTrackingRefBased/>
  <w15:docId w15:val="{DB8FFACF-DBEA-447E-B2F1-DB4BCE00D9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4003D"/>
    <w:pPr>
      <w:spacing w:after="200" w:line="276" w:lineRule="auto"/>
    </w:pPr>
    <w:rPr>
      <w:sz w:val="22"/>
      <w:szCs w:val="22"/>
      <w:lang w:eastAsia="en-US"/>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F667E6"/>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NoSpacing">
    <w:name w:val="No Spacing"/>
    <w:link w:val="NoSpacingChar"/>
    <w:uiPriority w:val="1"/>
    <w:qFormat/>
    <w:rsid w:val="00BE3B3F"/>
    <w:rPr>
      <w:rFonts w:eastAsia="Times New Roman"/>
      <w:sz w:val="22"/>
      <w:szCs w:val="22"/>
      <w:lang w:val="en-US" w:eastAsia="en-US"/>
    </w:rPr>
  </w:style>
  <w:style w:type="character" w:customStyle="1" w:styleId="NoSpacingChar">
    <w:name w:val="No Spacing Char"/>
    <w:link w:val="NoSpacing"/>
    <w:uiPriority w:val="1"/>
    <w:rsid w:val="00BE3B3F"/>
    <w:rPr>
      <w:rFonts w:eastAsia="Times New Roman"/>
      <w:sz w:val="22"/>
      <w:szCs w:val="22"/>
      <w:lang w:val="en-US" w:eastAsia="en-US" w:bidi="ar-SA"/>
    </w:rPr>
  </w:style>
  <w:style w:type="paragraph" w:styleId="ListParagraph">
    <w:name w:val="List Paragraph"/>
    <w:basedOn w:val="Normal"/>
    <w:uiPriority w:val="34"/>
    <w:qFormat/>
    <w:rsid w:val="00682C19"/>
    <w:pPr>
      <w:ind w:left="720"/>
    </w:pPr>
  </w:style>
  <w:style w:type="paragraph" w:styleId="BalloonText">
    <w:name w:val="Balloon Text"/>
    <w:basedOn w:val="Normal"/>
    <w:link w:val="BalloonTextChar"/>
    <w:uiPriority w:val="99"/>
    <w:semiHidden/>
    <w:unhideWhenUsed/>
    <w:rsid w:val="00675990"/>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675990"/>
    <w:rPr>
      <w:rFonts w:ascii="Tahoma" w:hAnsi="Tahoma" w:cs="Tahoma"/>
      <w:sz w:val="16"/>
      <w:szCs w:val="16"/>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85269004">
      <w:bodyDiv w:val="1"/>
      <w:marLeft w:val="0"/>
      <w:marRight w:val="0"/>
      <w:marTop w:val="0"/>
      <w:marBottom w:val="0"/>
      <w:divBdr>
        <w:top w:val="none" w:sz="0" w:space="0" w:color="auto"/>
        <w:left w:val="none" w:sz="0" w:space="0" w:color="auto"/>
        <w:bottom w:val="none" w:sz="0" w:space="0" w:color="auto"/>
        <w:right w:val="none" w:sz="0" w:space="0" w:color="auto"/>
      </w:divBdr>
    </w:div>
    <w:div w:id="924146871">
      <w:bodyDiv w:val="1"/>
      <w:marLeft w:val="0"/>
      <w:marRight w:val="0"/>
      <w:marTop w:val="0"/>
      <w:marBottom w:val="0"/>
      <w:divBdr>
        <w:top w:val="none" w:sz="0" w:space="0" w:color="auto"/>
        <w:left w:val="none" w:sz="0" w:space="0" w:color="auto"/>
        <w:bottom w:val="none" w:sz="0" w:space="0" w:color="auto"/>
        <w:right w:val="none" w:sz="0" w:space="0" w:color="auto"/>
      </w:divBdr>
    </w:div>
    <w:div w:id="1082415543">
      <w:bodyDiv w:val="1"/>
      <w:marLeft w:val="0"/>
      <w:marRight w:val="0"/>
      <w:marTop w:val="0"/>
      <w:marBottom w:val="0"/>
      <w:divBdr>
        <w:top w:val="none" w:sz="0" w:space="0" w:color="auto"/>
        <w:left w:val="none" w:sz="0" w:space="0" w:color="auto"/>
        <w:bottom w:val="none" w:sz="0" w:space="0" w:color="auto"/>
        <w:right w:val="none" w:sz="0" w:space="0" w:color="auto"/>
      </w:divBdr>
    </w:div>
    <w:div w:id="1464078622">
      <w:bodyDiv w:val="1"/>
      <w:marLeft w:val="0"/>
      <w:marRight w:val="0"/>
      <w:marTop w:val="0"/>
      <w:marBottom w:val="0"/>
      <w:divBdr>
        <w:top w:val="none" w:sz="0" w:space="0" w:color="auto"/>
        <w:left w:val="none" w:sz="0" w:space="0" w:color="auto"/>
        <w:bottom w:val="none" w:sz="0" w:space="0" w:color="auto"/>
        <w:right w:val="none" w:sz="0" w:space="0" w:color="auto"/>
      </w:divBdr>
    </w:div>
    <w:div w:id="1466317349">
      <w:bodyDiv w:val="1"/>
      <w:marLeft w:val="0"/>
      <w:marRight w:val="0"/>
      <w:marTop w:val="0"/>
      <w:marBottom w:val="0"/>
      <w:divBdr>
        <w:top w:val="none" w:sz="0" w:space="0" w:color="auto"/>
        <w:left w:val="none" w:sz="0" w:space="0" w:color="auto"/>
        <w:bottom w:val="none" w:sz="0" w:space="0" w:color="auto"/>
        <w:right w:val="none" w:sz="0" w:space="0" w:color="auto"/>
      </w:divBdr>
    </w:div>
    <w:div w:id="1557862807">
      <w:bodyDiv w:val="1"/>
      <w:marLeft w:val="0"/>
      <w:marRight w:val="0"/>
      <w:marTop w:val="0"/>
      <w:marBottom w:val="0"/>
      <w:divBdr>
        <w:top w:val="none" w:sz="0" w:space="0" w:color="auto"/>
        <w:left w:val="none" w:sz="0" w:space="0" w:color="auto"/>
        <w:bottom w:val="none" w:sz="0" w:space="0" w:color="auto"/>
        <w:right w:val="none" w:sz="0" w:space="0" w:color="auto"/>
      </w:divBdr>
    </w:div>
    <w:div w:id="1558006855">
      <w:bodyDiv w:val="1"/>
      <w:marLeft w:val="0"/>
      <w:marRight w:val="0"/>
      <w:marTop w:val="0"/>
      <w:marBottom w:val="0"/>
      <w:divBdr>
        <w:top w:val="none" w:sz="0" w:space="0" w:color="auto"/>
        <w:left w:val="none" w:sz="0" w:space="0" w:color="auto"/>
        <w:bottom w:val="none" w:sz="0" w:space="0" w:color="auto"/>
        <w:right w:val="none" w:sz="0" w:space="0" w:color="auto"/>
      </w:divBdr>
    </w:div>
    <w:div w:id="1618834844">
      <w:bodyDiv w:val="1"/>
      <w:marLeft w:val="0"/>
      <w:marRight w:val="0"/>
      <w:marTop w:val="0"/>
      <w:marBottom w:val="0"/>
      <w:divBdr>
        <w:top w:val="none" w:sz="0" w:space="0" w:color="auto"/>
        <w:left w:val="none" w:sz="0" w:space="0" w:color="auto"/>
        <w:bottom w:val="none" w:sz="0" w:space="0" w:color="auto"/>
        <w:right w:val="none" w:sz="0" w:space="0" w:color="auto"/>
      </w:divBdr>
    </w:div>
    <w:div w:id="1632128051">
      <w:bodyDiv w:val="1"/>
      <w:marLeft w:val="0"/>
      <w:marRight w:val="0"/>
      <w:marTop w:val="0"/>
      <w:marBottom w:val="0"/>
      <w:divBdr>
        <w:top w:val="none" w:sz="0" w:space="0" w:color="auto"/>
        <w:left w:val="none" w:sz="0" w:space="0" w:color="auto"/>
        <w:bottom w:val="none" w:sz="0" w:space="0" w:color="auto"/>
        <w:right w:val="none" w:sz="0" w:space="0" w:color="auto"/>
      </w:divBdr>
    </w:div>
    <w:div w:id="1721443494">
      <w:bodyDiv w:val="1"/>
      <w:marLeft w:val="0"/>
      <w:marRight w:val="0"/>
      <w:marTop w:val="0"/>
      <w:marBottom w:val="0"/>
      <w:divBdr>
        <w:top w:val="none" w:sz="0" w:space="0" w:color="auto"/>
        <w:left w:val="none" w:sz="0" w:space="0" w:color="auto"/>
        <w:bottom w:val="none" w:sz="0" w:space="0" w:color="auto"/>
        <w:right w:val="none" w:sz="0" w:space="0" w:color="auto"/>
      </w:divBdr>
    </w:div>
    <w:div w:id="18494454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targetScreenSz w:val="800x600"/>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6.pn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18.jpe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jpeg"/><Relationship Id="rId24" Type="http://schemas.openxmlformats.org/officeDocument/2006/relationships/image" Target="http://www.wellesley.edu/Chemistry/Chem&amp;Art/Topics/Light_and_Color/color_wheel.jpg" TargetMode="External"/><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7.jpeg"/><Relationship Id="rId28" Type="http://schemas.openxmlformats.org/officeDocument/2006/relationships/theme" Target="theme/theme1.xml"/><Relationship Id="rId10" Type="http://schemas.openxmlformats.org/officeDocument/2006/relationships/image" Target="media/image5.jpeg"/><Relationship Id="rId19" Type="http://schemas.openxmlformats.org/officeDocument/2006/relationships/image" Target="media/image14.jpe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jpeg"/><Relationship Id="rId22" Type="http://schemas.openxmlformats.org/officeDocument/2006/relationships/image" Target="http://www.rondeauprovincialpark.ca/wp-content/uploads/2011/09/absorption-spectrum-of-chlorophyll.gif" TargetMode="External"/><Relationship Id="rId27"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hris\AppData\Local\Chemistry%20Add-in%20for%20Word\Chemistry%20Gallery\Chem4Word.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ntrolsStorage xmlns="urn:schemas-microsoft-com.VSTO2008Demos.ControlsStorage">
  <Controls>AAEAAAD/////AQAAAAAAAAAMAgAAAEVDaGVtNFdvcmQuQ29yZSwgVmVyc2lvbj0xLjAuMC4wLCBDdWx0dXJlPW5ldXRyYWwsIFB1YmxpY0tleVRva2VuPW51bGwHAQAAAAABAAAAAAAAAAQgQ2hlbTRXb3JkLkNvcmUuQ29udHJvbFByb3BlcnRpZXMCAAAACw==</Controls>
</ControlsStorage>
</file>

<file path=customXml/itemProps1.xml><?xml version="1.0" encoding="utf-8"?>
<ds:datastoreItem xmlns:ds="http://schemas.openxmlformats.org/officeDocument/2006/customXml" ds:itemID="{7E6B4725-C1C3-4ADF-B409-963C107F2D81}">
  <ds:schemaRefs>
    <ds:schemaRef ds:uri="urn:schemas-microsoft-com.VSTO2008Demos.ControlsStorage"/>
  </ds:schemaRefs>
</ds:datastoreItem>
</file>

<file path=docProps/app.xml><?xml version="1.0" encoding="utf-8"?>
<Properties xmlns="http://schemas.openxmlformats.org/officeDocument/2006/extended-properties" xmlns:vt="http://schemas.openxmlformats.org/officeDocument/2006/docPropsVTypes">
  <Template>Chem4Word.dotx</Template>
  <TotalTime>1</TotalTime>
  <Pages>14</Pages>
  <Words>2408</Words>
  <Characters>13728</Characters>
  <Application>Microsoft Office Word</Application>
  <DocSecurity>0</DocSecurity>
  <Lines>114</Lines>
  <Paragraphs>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16104</CharactersWithSpaces>
  <SharedDoc>false</SharedDoc>
  <HLinks>
    <vt:vector size="12" baseType="variant">
      <vt:variant>
        <vt:i4>5177360</vt:i4>
      </vt:variant>
      <vt:variant>
        <vt:i4>-1</vt:i4>
      </vt:variant>
      <vt:variant>
        <vt:i4>1082</vt:i4>
      </vt:variant>
      <vt:variant>
        <vt:i4>1</vt:i4>
      </vt:variant>
      <vt:variant>
        <vt:lpwstr>http://www.rondeauprovincialpark.ca/wp-content/uploads/2011/09/absorption-spectrum-of-chlorophyll.gif</vt:lpwstr>
      </vt:variant>
      <vt:variant>
        <vt:lpwstr/>
      </vt:variant>
      <vt:variant>
        <vt:i4>3342357</vt:i4>
      </vt:variant>
      <vt:variant>
        <vt:i4>-1</vt:i4>
      </vt:variant>
      <vt:variant>
        <vt:i4>1083</vt:i4>
      </vt:variant>
      <vt:variant>
        <vt:i4>1</vt:i4>
      </vt:variant>
      <vt:variant>
        <vt:lpwstr>http://www.wellesley.edu/Chemistry/Chem&amp;Art/Topics/Light_and_Color/color_wheel.jpg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toc</dc:creator>
  <cp:keywords/>
  <dc:description/>
  <cp:lastModifiedBy>Chris Lloyd</cp:lastModifiedBy>
  <cp:revision>2</cp:revision>
  <dcterms:created xsi:type="dcterms:W3CDTF">2024-09-11T15:15:00Z</dcterms:created>
  <dcterms:modified xsi:type="dcterms:W3CDTF">2024-09-11T15:15:00Z</dcterms:modified>
</cp:coreProperties>
</file>